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4FE" w:rsidRDefault="004B4566">
      <w:bookmarkStart w:id="0" w:name="_GoBack"/>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4384" behindDoc="1" locked="0" layoutInCell="1" allowOverlap="1">
            <wp:simplePos x="0" y="0"/>
            <wp:positionH relativeFrom="column">
              <wp:posOffset>6477000</wp:posOffset>
            </wp:positionH>
            <wp:positionV relativeFrom="paragraph">
              <wp:posOffset>25400</wp:posOffset>
            </wp:positionV>
            <wp:extent cx="2743200" cy="6858000"/>
            <wp:effectExtent l="0" t="0" r="0" b="0"/>
            <wp:wrapThrough wrapText="bothSides">
              <wp:wrapPolygon edited="0">
                <wp:start x="0" y="0"/>
                <wp:lineTo x="0" y="21540"/>
                <wp:lineTo x="21450" y="21540"/>
                <wp:lineTo x="21450" y="0"/>
                <wp:lineTo x="0" y="0"/>
              </wp:wrapPolygon>
            </wp:wrapThrough>
            <wp:docPr id="9" name="Picture 9" descr="template_brochure_top_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mplate_brochure_top_pla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685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sidR="00EC3DE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4BF9D498" wp14:editId="4A5DA249">
                <wp:simplePos x="0" y="0"/>
                <wp:positionH relativeFrom="column">
                  <wp:posOffset>3289935</wp:posOffset>
                </wp:positionH>
                <wp:positionV relativeFrom="paragraph">
                  <wp:posOffset>5425440</wp:posOffset>
                </wp:positionV>
                <wp:extent cx="2879725" cy="14611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461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C3DE1" w:rsidRDefault="00EC3DE1" w:rsidP="00EC3DE1">
                            <w:pPr>
                              <w:pStyle w:val="text"/>
                              <w:widowControl w:val="0"/>
                              <w:spacing w:line="276" w:lineRule="auto"/>
                              <w:rPr>
                                <w:rFonts w:ascii="Cambria" w:hAnsi="Cambria"/>
                                <w:i/>
                                <w:iCs/>
                                <w:sz w:val="13"/>
                                <w:szCs w:val="13"/>
                                <w14:ligatures w14:val="none"/>
                              </w:rPr>
                            </w:pPr>
                            <w:proofErr w:type="gramStart"/>
                            <w:r>
                              <w:rPr>
                                <w:rFonts w:ascii="Cambria" w:hAnsi="Cambria"/>
                                <w:i/>
                                <w:iCs/>
                                <w:sz w:val="13"/>
                                <w:szCs w:val="13"/>
                                <w14:ligatures w14:val="none"/>
                              </w:rPr>
                              <w:t>Issued in furtherance of extension work, acts of May 8 and June 30, 1914, in cooperation with the U.S. Department of Agriculture.</w:t>
                            </w:r>
                            <w:proofErr w:type="gramEnd"/>
                            <w:r>
                              <w:rPr>
                                <w:rFonts w:ascii="Cambria" w:hAnsi="Cambria"/>
                                <w:i/>
                                <w:iCs/>
                                <w:sz w:val="13"/>
                                <w:szCs w:val="13"/>
                                <w14:ligatures w14:val="none"/>
                              </w:rPr>
                              <w:t xml:space="preserve"> Glen Whipple, director, University of Wyoming Extension, Laramie, Wyoming 82071.</w:t>
                            </w:r>
                          </w:p>
                          <w:p w:rsidR="00EC3DE1" w:rsidRDefault="00EC3DE1" w:rsidP="00EC3DE1">
                            <w:pPr>
                              <w:widowControl w:val="0"/>
                              <w:rPr>
                                <w:rFonts w:ascii="Cambria" w:hAnsi="Cambria"/>
                                <w:sz w:val="13"/>
                                <w:szCs w:val="13"/>
                                <w14:ligatures w14:val="none"/>
                              </w:rPr>
                            </w:pPr>
                            <w:r>
                              <w:rPr>
                                <w:rFonts w:ascii="Cambria" w:hAnsi="Cambria"/>
                                <w:i/>
                                <w:iCs/>
                                <w:sz w:val="13"/>
                                <w:szCs w:val="13"/>
                                <w14:ligatures w14:val="none"/>
                              </w:rPr>
                              <w:t xml:space="preserve">Persons seeking admission, employment, or access to programs of the University of Wyoming shall be considered without regard to race, color, religion, sex, national origin, disability, age, political belief, veteran status, sexual orientation, and marital or familial status. Persons with disabilities who require alternative means for communication or program information (Braille, large print, audiotape, etc.) should contact their local UW Extension office. To file a complaint, write to the UW Employment Practices/Affirmative Action Office, University of Wyoming, Department 3434, </w:t>
                            </w:r>
                            <w:proofErr w:type="gramStart"/>
                            <w:r>
                              <w:rPr>
                                <w:rFonts w:ascii="Cambria" w:hAnsi="Cambria"/>
                                <w:i/>
                                <w:iCs/>
                                <w:sz w:val="13"/>
                                <w:szCs w:val="13"/>
                                <w14:ligatures w14:val="none"/>
                              </w:rPr>
                              <w:t>1000</w:t>
                            </w:r>
                            <w:proofErr w:type="gramEnd"/>
                            <w:r>
                              <w:rPr>
                                <w:rFonts w:ascii="Cambria" w:hAnsi="Cambria"/>
                                <w:i/>
                                <w:iCs/>
                                <w:sz w:val="13"/>
                                <w:szCs w:val="13"/>
                                <w14:ligatures w14:val="none"/>
                              </w:rPr>
                              <w:t xml:space="preserve"> E. University Avenue, Laramie, WY 82071.</w:t>
                            </w:r>
                            <w:r>
                              <w:rPr>
                                <w:rFonts w:ascii="Cambria" w:hAnsi="Cambria"/>
                                <w:sz w:val="13"/>
                                <w:szCs w:val="13"/>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9.05pt;margin-top:427.2pt;width:226.75pt;height:115.0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MZCwMAALcGAAAOAAAAZHJzL2Uyb0RvYy54bWysVVtvmzAUfp+0/2D5nXIJ4abSKiFhmtRd&#10;pHY/wAETrIHNbKekm/bfd2zSlHZ7mNbxgOyD/Z3vOzcur499h+6pVEzwHPsXHkaUV6JmfJ/jL3el&#10;k2CkNOE16QSnOX6gCl9fvX1zOQ4ZDUQruppKBCBcZeOQ41brIXNdVbW0J+pCDJTDx0bInmjYyr1b&#10;SzICet+5gedF7ihkPUhRUaXAupk+4iuL3zS00p+aRlGNuhwDN23f0r535u1eXZJsL8nQsupEg/wD&#10;i54wDk7PUBuiCTpI9htUzyoplGj0RSV6VzQNq6jVAGp874Wa25YM1GqB4KjhHCb1/2Crj/efJWJ1&#10;jgOMOOkhRXf0qNFaHFFgojMOKoNDtwMc00cwQ5atUjXciOqrQlwULeF7upJSjC0lNbDzzU13dnXC&#10;UQZkN34QNbghBy0s0LGRvQkdBAMBOmTp4ZwZQ6UCY5DEaRwsMargmx9Gvr9YWh8ke7w+SKXfUdEj&#10;s8ixhNRbeHJ/o7ShQ7LHI8YbFyXrOpv+jj8zwMHJQm39TLdJBlRgaU4aUja3P1Iv3SbbJHTCINo6&#10;obfZOKuyCJ2o9OPlZrEpio3/07Dww6xldU25cfpYZ374d3k8VfxUIedKU6JjtYEzlJTc74pOonsC&#10;dV7a5xSe2TH3OQ0bEtDyQpIfhN46SJ0ySmInLMOlk8Ze4nh+uk4jL0zDTflc0g3j9PWS0JjjdGlS&#10;TLo9jJJTP83og0ozFehZZ/11qsTu0ENJTdpPHQ0m6PuZCZJ6vm2FPwPumYYp1LE+x4lnHhM8kplq&#10;3vLarjVh3bSehdFI/3MYV+XSi8NF4sTxcuGEi63nrJOycFaFH0Xxdl2sty8qY2urTb0+kjafs9Kd&#10;8T35eKIMYXmsa9uupkOnXtXH3RGEmx7eifoBGlcKaCvoTpj2sGiF/I7RCJMzx+rbgUiKUfeeQ/Mv&#10;omUcwaidb+R8s5tvCK8AKscaEm+XhZ7G82GQbN+CpynJXKxgYDTMtvITK5BiNjAdrajTJDfjd763&#10;p57+N1e/AAAA//8DAFBLAwQUAAYACAAAACEAEU4mduEAAAAMAQAADwAAAGRycy9kb3ducmV2Lnht&#10;bEyPQU+DQBCF7yb+h82YeLMLCpQiS9OYeDOxrcbzwk6BlN0lu0tBf73jqR4n78t735TbRQ/sgs73&#10;1giIVxEwNI1VvWkFfH68PuTAfJBGycEaFPCNHrbV7U0pC2Vnc8DLMbSMSowvpIAuhLHg3DcdaulX&#10;dkRD2ck6LQOdruXKyZnK9cAfoyjjWvaGFjo54kuHzfk4aQFf9Xraz+5pfzj/jNlgd/79LXgh7u+W&#10;3TOwgEu4wvCnT+pQkVNtJ6M8GwSkcR4TKiBPkwQYEZt1nAGrCY3yJAVelfz/E9UvAAAA//8DAFBL&#10;AQItABQABgAIAAAAIQC2gziS/gAAAOEBAAATAAAAAAAAAAAAAAAAAAAAAABbQ29udGVudF9UeXBl&#10;c10ueG1sUEsBAi0AFAAGAAgAAAAhADj9If/WAAAAlAEAAAsAAAAAAAAAAAAAAAAALwEAAF9yZWxz&#10;Ly5yZWxzUEsBAi0AFAAGAAgAAAAhAMEogxkLAwAAtwYAAA4AAAAAAAAAAAAAAAAALgIAAGRycy9l&#10;Mm9Eb2MueG1sUEsBAi0AFAAGAAgAAAAhABFOJnbhAAAADAEAAA8AAAAAAAAAAAAAAAAAZQUAAGRy&#10;cy9kb3ducmV2LnhtbFBLBQYAAAAABAAEAPMAAABzBgAAAAA=&#10;" filled="f" stroked="f" strokecolor="black [0]" insetpen="t">
                <v:textbox inset="2.88pt,2.88pt,2.88pt,2.88pt">
                  <w:txbxContent>
                    <w:p w:rsidR="00EC3DE1" w:rsidRDefault="00EC3DE1" w:rsidP="00EC3DE1">
                      <w:pPr>
                        <w:pStyle w:val="text"/>
                        <w:widowControl w:val="0"/>
                        <w:spacing w:line="276" w:lineRule="auto"/>
                        <w:rPr>
                          <w:rFonts w:ascii="Cambria" w:hAnsi="Cambria"/>
                          <w:i/>
                          <w:iCs/>
                          <w:sz w:val="13"/>
                          <w:szCs w:val="13"/>
                          <w14:ligatures w14:val="none"/>
                        </w:rPr>
                      </w:pPr>
                      <w:proofErr w:type="gramStart"/>
                      <w:r>
                        <w:rPr>
                          <w:rFonts w:ascii="Cambria" w:hAnsi="Cambria"/>
                          <w:i/>
                          <w:iCs/>
                          <w:sz w:val="13"/>
                          <w:szCs w:val="13"/>
                          <w14:ligatures w14:val="none"/>
                        </w:rPr>
                        <w:t>Issued in furtherance of extension work, acts of May 8 and June 30, 1914, in cooperation with the U.S. Department of Agriculture.</w:t>
                      </w:r>
                      <w:proofErr w:type="gramEnd"/>
                      <w:r>
                        <w:rPr>
                          <w:rFonts w:ascii="Cambria" w:hAnsi="Cambria"/>
                          <w:i/>
                          <w:iCs/>
                          <w:sz w:val="13"/>
                          <w:szCs w:val="13"/>
                          <w14:ligatures w14:val="none"/>
                        </w:rPr>
                        <w:t xml:space="preserve"> Glen Whipple, director, University of Wyoming Extension, Laramie, Wyoming 82071.</w:t>
                      </w:r>
                    </w:p>
                    <w:p w:rsidR="00EC3DE1" w:rsidRDefault="00EC3DE1" w:rsidP="00EC3DE1">
                      <w:pPr>
                        <w:widowControl w:val="0"/>
                        <w:rPr>
                          <w:rFonts w:ascii="Cambria" w:hAnsi="Cambria"/>
                          <w:sz w:val="13"/>
                          <w:szCs w:val="13"/>
                          <w14:ligatures w14:val="none"/>
                        </w:rPr>
                      </w:pPr>
                      <w:r>
                        <w:rPr>
                          <w:rFonts w:ascii="Cambria" w:hAnsi="Cambria"/>
                          <w:i/>
                          <w:iCs/>
                          <w:sz w:val="13"/>
                          <w:szCs w:val="13"/>
                          <w14:ligatures w14:val="none"/>
                        </w:rPr>
                        <w:t xml:space="preserve">Persons seeking admission, employment, or access to programs of the University of Wyoming shall be considered without regard to race, color, religion, sex, national origin, disability, age, political belief, veteran status, sexual orientation, and marital or familial status. Persons with disabilities who require alternative means for communication or program information (Braille, large print, audiotape, etc.) should contact their local UW Extension office. To file a complaint, write to the UW Employment Practices/Affirmative Action Office, University of Wyoming, Department 3434, </w:t>
                      </w:r>
                      <w:proofErr w:type="gramStart"/>
                      <w:r>
                        <w:rPr>
                          <w:rFonts w:ascii="Cambria" w:hAnsi="Cambria"/>
                          <w:i/>
                          <w:iCs/>
                          <w:sz w:val="13"/>
                          <w:szCs w:val="13"/>
                          <w14:ligatures w14:val="none"/>
                        </w:rPr>
                        <w:t>1000</w:t>
                      </w:r>
                      <w:proofErr w:type="gramEnd"/>
                      <w:r>
                        <w:rPr>
                          <w:rFonts w:ascii="Cambria" w:hAnsi="Cambria"/>
                          <w:i/>
                          <w:iCs/>
                          <w:sz w:val="13"/>
                          <w:szCs w:val="13"/>
                          <w14:ligatures w14:val="none"/>
                        </w:rPr>
                        <w:t xml:space="preserve"> E. University Avenue, Laramie, WY 82071.</w:t>
                      </w:r>
                      <w:r>
                        <w:rPr>
                          <w:rFonts w:ascii="Cambria" w:hAnsi="Cambria"/>
                          <w:sz w:val="13"/>
                          <w:szCs w:val="13"/>
                          <w14:ligatures w14:val="none"/>
                        </w:rPr>
                        <w:t xml:space="preserve"> </w:t>
                      </w:r>
                    </w:p>
                  </w:txbxContent>
                </v:textbox>
              </v:shape>
            </w:pict>
          </mc:Fallback>
        </mc:AlternateContent>
      </w:r>
      <w:r w:rsidR="00EC3DE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0527A6E9" wp14:editId="5D3AEAB2">
            <wp:simplePos x="0" y="0"/>
            <wp:positionH relativeFrom="column">
              <wp:posOffset>3277235</wp:posOffset>
            </wp:positionH>
            <wp:positionV relativeFrom="paragraph">
              <wp:posOffset>3595370</wp:posOffset>
            </wp:positionV>
            <wp:extent cx="1325245" cy="549910"/>
            <wp:effectExtent l="0" t="0" r="8255" b="2540"/>
            <wp:wrapNone/>
            <wp:docPr id="3" name="Picture 3" descr="ext_logo_2line_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_logo_2line_brow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5245" cy="5499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DE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384A9564" wp14:editId="2051F84B">
                <wp:simplePos x="0" y="0"/>
                <wp:positionH relativeFrom="column">
                  <wp:posOffset>3521075</wp:posOffset>
                </wp:positionH>
                <wp:positionV relativeFrom="paragraph">
                  <wp:posOffset>4227195</wp:posOffset>
                </wp:positionV>
                <wp:extent cx="2795905" cy="1240155"/>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124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C3DE1" w:rsidRDefault="00EC3DE1" w:rsidP="00EC3DE1">
                            <w:pPr>
                              <w:widowControl w:val="0"/>
                              <w:spacing w:after="0"/>
                              <w:rPr>
                                <w:b/>
                                <w:bCs/>
                                <w14:ligatures w14:val="none"/>
                              </w:rPr>
                            </w:pPr>
                            <w:r>
                              <w:rPr>
                                <w:b/>
                                <w:bCs/>
                                <w14:ligatures w14:val="none"/>
                              </w:rPr>
                              <w:t>Goshen County</w:t>
                            </w:r>
                          </w:p>
                          <w:p w:rsidR="00EC3DE1" w:rsidRDefault="00EC3DE1" w:rsidP="00EC3DE1">
                            <w:pPr>
                              <w:widowControl w:val="0"/>
                              <w:spacing w:after="0"/>
                              <w:rPr>
                                <w14:ligatures w14:val="none"/>
                              </w:rPr>
                            </w:pPr>
                            <w:r>
                              <w:rPr>
                                <w14:ligatures w14:val="none"/>
                              </w:rPr>
                              <w:t>4516 US Highway 26/85</w:t>
                            </w:r>
                          </w:p>
                          <w:p w:rsidR="00EC3DE1" w:rsidRDefault="00EC3DE1" w:rsidP="00EC3DE1">
                            <w:pPr>
                              <w:widowControl w:val="0"/>
                              <w:spacing w:after="0"/>
                              <w:rPr>
                                <w14:ligatures w14:val="none"/>
                              </w:rPr>
                            </w:pPr>
                            <w:r>
                              <w:rPr>
                                <w14:ligatures w14:val="none"/>
                              </w:rPr>
                              <w:t>Torrington, WY 82240</w:t>
                            </w:r>
                          </w:p>
                          <w:p w:rsidR="00EC3DE1" w:rsidRDefault="00EC3DE1" w:rsidP="00EC3DE1">
                            <w:pPr>
                              <w:widowControl w:val="0"/>
                              <w:spacing w:after="0"/>
                              <w:rPr>
                                <w14:ligatures w14:val="none"/>
                              </w:rPr>
                            </w:pPr>
                            <w:r>
                              <w:rPr>
                                <w14:ligatures w14:val="none"/>
                              </w:rPr>
                              <w:t>Phone: (307) 532-2436</w:t>
                            </w:r>
                          </w:p>
                          <w:p w:rsidR="00EC3DE1" w:rsidRDefault="00EC3DE1" w:rsidP="00EC3DE1">
                            <w:pPr>
                              <w:widowControl w:val="0"/>
                              <w:spacing w:after="0"/>
                              <w:rPr>
                                <w14:ligatures w14:val="none"/>
                              </w:rPr>
                            </w:pPr>
                            <w:r>
                              <w:rPr>
                                <w14:ligatures w14:val="none"/>
                              </w:rPr>
                              <w:t>E-mail: jedward4@uwyo.edu</w:t>
                            </w:r>
                          </w:p>
                          <w:p w:rsidR="00EC3DE1" w:rsidRDefault="00EC3DE1" w:rsidP="00EC3DE1">
                            <w:pPr>
                              <w:widowControl w:val="0"/>
                              <w:spacing w:after="0"/>
                              <w:rPr>
                                <w14:ligatures w14:val="none"/>
                              </w:rPr>
                            </w:pPr>
                            <w:r>
                              <w:rPr>
                                <w14:ligatures w14:val="none"/>
                              </w:rPr>
                              <w:t>Website: www.uwyo.edu/ces/county/goshen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77.25pt;margin-top:332.85pt;width:220.15pt;height:97.6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mzDQMAAL4GAAAOAAAAZHJzL2Uyb0RvYy54bWysVVtvmzAUfp+0/2D5nQIJl4BKqoSEaVJ3&#10;kdr9AAdMsAY2s52Qbtp/37FJU9rtYVrHA7IP9ne+79y4vjl1LTpSqZjgGfavPIwoL0XF+D7DX+4L&#10;Z4GR0oRXpBWcZviBKnyzfPvmeuhTOhONaCsqEYBwlQ59hhut+9R1VdnQjqgr0VMOH2shO6JhK/du&#10;JckA6F3rzjwvcgchq16KkioF1s34ES8tfl3TUn+qa0U1ajMM3LR9S/vembe7vCbpXpK+YeWZBvkH&#10;Fh1hHJxeoDZEE3SQ7DeojpVSKFHrq1J0rqhrVlKrAdT43gs1dw3pqdUCwVH9JUzq/8GWH4+fJWJV&#10;hgOMOOkgRff0pNFanFBgojP0KoVDdz0c0ycwQ5atUtXfivKrQlzkDeF7upJSDA0lFbDzzU13cnXE&#10;UQZkN3wQFbghBy0s0KmWnQkdBAMBOmTp4ZIZQ6UE4yxOwsQLMSrhmz8LPD8MrQ+SPl7vpdLvqOiQ&#10;WWRYQuotPDneKm3okPTxiPHGRcHa1qa/5c8McHC0UFs/422SAhVYmpOGlM3tj8RLtovtInCCWbR1&#10;Am+zcVZFHjhR4cfhZr7J843/07Dwg7RhVUW5cfpYZ37wd3k8V/xYIZdKU6JllYEzlJTc7/JWoiOB&#10;Oi/scw7P5Jj7nIYNCWh5IclEdz1LnCJaxE5QBKGTxN7C8fxknURekASb4rmkW8bp6yWhIcNJOIMU&#10;k3YPo+TcTxP6oNJMBXrRWX0dK7E9dFBSo/ZzR4MJ+n5igqReblvhz4A7pmEKtazL8MIzjwkeSU01&#10;b3ll15qwdlxPwmik/zmMqyL04mC+cOI4nDvBfOs560WRO6vcj6J4u87X2xeVsbXVpl4fSZvPSelO&#10;+J59PFGGsDzWtW1X06Fjr+rT7mTngu1l08o7UT1A/0oB3QVNCkMfFo2Q3zEaYIBmWH07EEkxat9z&#10;mAHzKIwjmLjTjZxudtMN4SVAZVhD/u0y1+OUPvSS7RvwNOaaixXMjZrZjn5iBYrMBoak1XYe6GYK&#10;T/f21NNvZ/kLAAD//wMAUEsDBBQABgAIAAAAIQCWIttI4AAAAAsBAAAPAAAAZHJzL2Rvd25yZXYu&#10;eG1sTI/BTsMwEETvSPyDtUjcqFNo3DZkU1VI3JBoC+LsxCaJaq8j22kCX485wXG1TzNvyt1sDbto&#10;H3pHCMtFBkxT41RPLcL72/PdBliIkpQ0jjTClw6wq66vSlkoN9FRX06xZSmEQiERuhiHgvPQdNrK&#10;sHCDpvT7dN7KmE7fcuXllMKt4fdZJriVPaWGTg76qdPN+TRahI96PR4m/3A4nr8HYdw+vL7EgHh7&#10;M+8fgUU9xz8YfvWTOlTJqXYjqcAMQp6v8oQiCJGvgSViu12lMTXCRiwz4FXJ/2+ofgAAAP//AwBQ&#10;SwECLQAUAAYACAAAACEAtoM4kv4AAADhAQAAEwAAAAAAAAAAAAAAAAAAAAAAW0NvbnRlbnRfVHlw&#10;ZXNdLnhtbFBLAQItABQABgAIAAAAIQA4/SH/1gAAAJQBAAALAAAAAAAAAAAAAAAAAC8BAABfcmVs&#10;cy8ucmVsc1BLAQItABQABgAIAAAAIQDP3vmzDQMAAL4GAAAOAAAAAAAAAAAAAAAAAC4CAABkcnMv&#10;ZTJvRG9jLnhtbFBLAQItABQABgAIAAAAIQCWIttI4AAAAAsBAAAPAAAAAAAAAAAAAAAAAGcFAABk&#10;cnMvZG93bnJldi54bWxQSwUGAAAAAAQABADzAAAAdAYAAAAA&#10;" filled="f" stroked="f" strokecolor="black [0]" insetpen="t">
                <v:textbox inset="2.88pt,2.88pt,2.88pt,2.88pt">
                  <w:txbxContent>
                    <w:p w:rsidR="00EC3DE1" w:rsidRDefault="00EC3DE1" w:rsidP="00EC3DE1">
                      <w:pPr>
                        <w:widowControl w:val="0"/>
                        <w:spacing w:after="0"/>
                        <w:rPr>
                          <w:b/>
                          <w:bCs/>
                          <w14:ligatures w14:val="none"/>
                        </w:rPr>
                      </w:pPr>
                      <w:r>
                        <w:rPr>
                          <w:b/>
                          <w:bCs/>
                          <w14:ligatures w14:val="none"/>
                        </w:rPr>
                        <w:t>Goshen County</w:t>
                      </w:r>
                    </w:p>
                    <w:p w:rsidR="00EC3DE1" w:rsidRDefault="00EC3DE1" w:rsidP="00EC3DE1">
                      <w:pPr>
                        <w:widowControl w:val="0"/>
                        <w:spacing w:after="0"/>
                        <w:rPr>
                          <w14:ligatures w14:val="none"/>
                        </w:rPr>
                      </w:pPr>
                      <w:r>
                        <w:rPr>
                          <w14:ligatures w14:val="none"/>
                        </w:rPr>
                        <w:t>4516 US Highway 26/85</w:t>
                      </w:r>
                    </w:p>
                    <w:p w:rsidR="00EC3DE1" w:rsidRDefault="00EC3DE1" w:rsidP="00EC3DE1">
                      <w:pPr>
                        <w:widowControl w:val="0"/>
                        <w:spacing w:after="0"/>
                        <w:rPr>
                          <w14:ligatures w14:val="none"/>
                        </w:rPr>
                      </w:pPr>
                      <w:r>
                        <w:rPr>
                          <w14:ligatures w14:val="none"/>
                        </w:rPr>
                        <w:t>Torrington, WY 82240</w:t>
                      </w:r>
                    </w:p>
                    <w:p w:rsidR="00EC3DE1" w:rsidRDefault="00EC3DE1" w:rsidP="00EC3DE1">
                      <w:pPr>
                        <w:widowControl w:val="0"/>
                        <w:spacing w:after="0"/>
                        <w:rPr>
                          <w14:ligatures w14:val="none"/>
                        </w:rPr>
                      </w:pPr>
                      <w:r>
                        <w:rPr>
                          <w14:ligatures w14:val="none"/>
                        </w:rPr>
                        <w:t>Phone: (307) 532-2436</w:t>
                      </w:r>
                    </w:p>
                    <w:p w:rsidR="00EC3DE1" w:rsidRDefault="00EC3DE1" w:rsidP="00EC3DE1">
                      <w:pPr>
                        <w:widowControl w:val="0"/>
                        <w:spacing w:after="0"/>
                        <w:rPr>
                          <w14:ligatures w14:val="none"/>
                        </w:rPr>
                      </w:pPr>
                      <w:r>
                        <w:rPr>
                          <w14:ligatures w14:val="none"/>
                        </w:rPr>
                        <w:t>E-mail: jedward4@uwyo.edu</w:t>
                      </w:r>
                    </w:p>
                    <w:p w:rsidR="00EC3DE1" w:rsidRDefault="00EC3DE1" w:rsidP="00EC3DE1">
                      <w:pPr>
                        <w:widowControl w:val="0"/>
                        <w:spacing w:after="0"/>
                        <w:rPr>
                          <w14:ligatures w14:val="none"/>
                        </w:rPr>
                      </w:pPr>
                      <w:r>
                        <w:rPr>
                          <w14:ligatures w14:val="none"/>
                        </w:rPr>
                        <w:t>Website: www.uwyo.edu/ces/county/goshen</w:t>
                      </w:r>
                    </w:p>
                  </w:txbxContent>
                </v:textbox>
              </v:shape>
            </w:pict>
          </mc:Fallback>
        </mc:AlternateContent>
      </w:r>
    </w:p>
    <w:sectPr w:rsidR="000E14FE" w:rsidSect="00EC3DE1">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lliar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E1"/>
    <w:rsid w:val="0020266D"/>
    <w:rsid w:val="00402FF2"/>
    <w:rsid w:val="004357D8"/>
    <w:rsid w:val="004B4566"/>
    <w:rsid w:val="00830CBA"/>
    <w:rsid w:val="00B47AC3"/>
    <w:rsid w:val="00BD315C"/>
    <w:rsid w:val="00C709ED"/>
    <w:rsid w:val="00EC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DE1"/>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EC3DE1"/>
    <w:pPr>
      <w:tabs>
        <w:tab w:val="left" w:pos="-31680"/>
      </w:tabs>
      <w:spacing w:after="144" w:line="290" w:lineRule="exact"/>
    </w:pPr>
    <w:rPr>
      <w:rFonts w:ascii="Galliard" w:eastAsia="Times New Roman" w:hAnsi="Galliard" w:cs="Times New Roman"/>
      <w:color w:val="000000"/>
      <w:kern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DE1"/>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EC3DE1"/>
    <w:pPr>
      <w:tabs>
        <w:tab w:val="left" w:pos="-31680"/>
      </w:tabs>
      <w:spacing w:after="144" w:line="290" w:lineRule="exact"/>
    </w:pPr>
    <w:rPr>
      <w:rFonts w:ascii="Galliard" w:eastAsia="Times New Roman" w:hAnsi="Galliard" w:cs="Times New Roman"/>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Stith</dc:creator>
  <cp:keywords/>
  <dc:description/>
  <cp:lastModifiedBy>Tana Stith</cp:lastModifiedBy>
  <cp:revision>2</cp:revision>
  <dcterms:created xsi:type="dcterms:W3CDTF">2012-02-08T16:16:00Z</dcterms:created>
  <dcterms:modified xsi:type="dcterms:W3CDTF">2012-02-08T16:16:00Z</dcterms:modified>
</cp:coreProperties>
</file>