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0" w:type="dxa"/>
        <w:tblLook w:val="04A0" w:firstRow="1" w:lastRow="0" w:firstColumn="1" w:lastColumn="0" w:noHBand="0" w:noVBand="1"/>
      </w:tblPr>
      <w:tblGrid>
        <w:gridCol w:w="1245"/>
        <w:gridCol w:w="2589"/>
        <w:gridCol w:w="812"/>
        <w:gridCol w:w="3805"/>
        <w:gridCol w:w="1171"/>
        <w:gridCol w:w="1098"/>
      </w:tblGrid>
      <w:tr w:rsidR="00DF5F92" w:rsidRPr="00DF5F92" w:rsidTr="00DF5F92">
        <w:trPr>
          <w:trHeight w:val="825"/>
        </w:trPr>
        <w:tc>
          <w:tcPr>
            <w:tcW w:w="10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4"/>
                <w:szCs w:val="44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44"/>
                <w:szCs w:val="44"/>
              </w:rPr>
              <w:t>10-wk Course Schedule Template</w:t>
            </w:r>
          </w:p>
        </w:tc>
      </w:tr>
      <w:tr w:rsidR="00DF5F92" w:rsidRPr="00DF5F92" w:rsidTr="00DF5F92">
        <w:trPr>
          <w:trHeight w:val="522"/>
        </w:trPr>
        <w:tc>
          <w:tcPr>
            <w:tcW w:w="10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i/>
                <w:iCs/>
                <w:color w:val="000000"/>
                <w:sz w:val="28"/>
                <w:szCs w:val="28"/>
              </w:rPr>
              <w:t>8 weeks of instructional material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Module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Content Options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Y/N?</w:t>
            </w: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Description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Ready?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Pub'd</w:t>
            </w:r>
            <w:proofErr w:type="spellEnd"/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?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Read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DF5F9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Try to keep this first week for student introductions (posts about themselves and why they're taking the course) and to give a simple task or two that will orient them to the online course environment. Suggest using weeks 2 - [second to last] for actual content instruction.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Watch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Quiz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Assignment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Discuss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Meet/Conference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Read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Watch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Quiz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Assignment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Discuss/Post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Meet/Conference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Read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Watch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Quiz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Assignment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Discuss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Meet/Conference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Read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Watch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Quiz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Assignment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Discuss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Meet/Conference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Read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Watch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Quiz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Assignment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Discuss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Meet/Conference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Read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Watch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Quiz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Assignment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Discuss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Meet/Conference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Read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Watch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Quiz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Assignment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Discuss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Meet/Conference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  <w:bookmarkStart w:id="0" w:name="_GoBack"/>
            <w:bookmarkEnd w:id="0"/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Read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Watch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Quiz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Assignment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Discuss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Meet/Conference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Read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Watch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Quiz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Assignment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Discuss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Meet/Conference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Read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DF5F92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Try to keep last week of class for group sharing/presenting info, course surveys/feedback, and general "catch-up" in case of weather or other schedule snafus. This is also a great time to promote other Extension services and share contact information.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Watch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Quiz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Assignment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F5F9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Discuss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F5F92" w:rsidRPr="00DF5F92" w:rsidTr="00DF5F92">
        <w:trPr>
          <w:trHeight w:val="402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Meet/Conference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5F92" w:rsidRPr="00DF5F92" w:rsidRDefault="00DF5F92" w:rsidP="00DF5F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F5F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313873" w:rsidRDefault="00DF5F92"/>
    <w:sectPr w:rsidR="00313873" w:rsidSect="00DF5F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92"/>
    <w:rsid w:val="004D2C12"/>
    <w:rsid w:val="00B8253E"/>
    <w:rsid w:val="00D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258B2-A77C-44A5-B8C1-88B508F9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Meredith</dc:creator>
  <cp:keywords/>
  <dc:description/>
  <cp:lastModifiedBy>Tamara Meredith</cp:lastModifiedBy>
  <cp:revision>1</cp:revision>
  <dcterms:created xsi:type="dcterms:W3CDTF">2015-08-20T19:15:00Z</dcterms:created>
  <dcterms:modified xsi:type="dcterms:W3CDTF">2015-08-20T19:17:00Z</dcterms:modified>
</cp:coreProperties>
</file>