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AC" w:rsidRPr="003E19AC" w:rsidRDefault="003E19AC" w:rsidP="003E19AC">
      <w:pPr>
        <w:spacing w:line="240" w:lineRule="auto"/>
        <w:jc w:val="center"/>
        <w:rPr>
          <w:b/>
          <w:sz w:val="36"/>
          <w:szCs w:val="36"/>
        </w:rPr>
      </w:pPr>
      <w:r w:rsidRPr="003E19AC">
        <w:rPr>
          <w:b/>
          <w:sz w:val="36"/>
          <w:szCs w:val="36"/>
        </w:rPr>
        <w:t xml:space="preserve">Statement of Ownership </w:t>
      </w:r>
    </w:p>
    <w:p w:rsidR="003E19AC" w:rsidRDefault="003E19AC" w:rsidP="003E19AC">
      <w:pPr>
        <w:spacing w:line="240" w:lineRule="auto"/>
        <w:jc w:val="center"/>
        <w:rPr>
          <w:b/>
          <w:sz w:val="36"/>
          <w:szCs w:val="36"/>
        </w:rPr>
      </w:pPr>
      <w:r w:rsidRPr="003E19AC">
        <w:rPr>
          <w:b/>
          <w:sz w:val="36"/>
          <w:szCs w:val="36"/>
        </w:rPr>
        <w:t>Weston County 4-H/FFA Member</w:t>
      </w:r>
    </w:p>
    <w:p w:rsidR="003E19AC" w:rsidRPr="003E19AC" w:rsidRDefault="003E19AC" w:rsidP="003E19AC">
      <w:pPr>
        <w:spacing w:line="240" w:lineRule="auto"/>
        <w:jc w:val="center"/>
        <w:rPr>
          <w:b/>
          <w:sz w:val="36"/>
          <w:szCs w:val="36"/>
        </w:rPr>
      </w:pPr>
    </w:p>
    <w:p w:rsidR="000E3E17" w:rsidRDefault="003E19AC" w:rsidP="003E19AC">
      <w:pPr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476250</wp:posOffset>
                </wp:positionV>
                <wp:extent cx="189547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9AC" w:rsidRPr="003E19AC" w:rsidRDefault="003E19AC" w:rsidP="003E19AC">
                            <w:pPr>
                              <w:spacing w:line="600" w:lineRule="auto"/>
                              <w:rPr>
                                <w:sz w:val="22"/>
                              </w:rPr>
                            </w:pPr>
                            <w:r w:rsidRPr="003E19AC">
                              <w:rPr>
                                <w:sz w:val="22"/>
                              </w:rPr>
                              <w:t>(</w:t>
                            </w:r>
                            <w:proofErr w:type="gramStart"/>
                            <w:r w:rsidRPr="003E19AC">
                              <w:rPr>
                                <w:sz w:val="22"/>
                              </w:rPr>
                              <w:t>swine</w:t>
                            </w:r>
                            <w:proofErr w:type="gramEnd"/>
                            <w:r w:rsidRPr="003E19AC">
                              <w:rPr>
                                <w:sz w:val="22"/>
                              </w:rPr>
                              <w:t>, sheep, goat, beef)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37.5pt;width:149.2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" strokecolor="white [3212]">
                <v:textbox>
                  <w:txbxContent>
                    <w:p w:rsidR="003E19AC" w:rsidRPr="003E19AC" w:rsidRDefault="003E19AC" w:rsidP="003E19AC">
                      <w:pPr>
                        <w:spacing w:line="600" w:lineRule="auto"/>
                        <w:rPr>
                          <w:sz w:val="22"/>
                        </w:rPr>
                      </w:pPr>
                      <w:r w:rsidRPr="003E19AC">
                        <w:rPr>
                          <w:sz w:val="22"/>
                        </w:rPr>
                        <w:t>(</w:t>
                      </w:r>
                      <w:proofErr w:type="gramStart"/>
                      <w:r w:rsidRPr="003E19AC">
                        <w:rPr>
                          <w:sz w:val="22"/>
                        </w:rPr>
                        <w:t>swine</w:t>
                      </w:r>
                      <w:proofErr w:type="gramEnd"/>
                      <w:r w:rsidRPr="003E19AC">
                        <w:rPr>
                          <w:sz w:val="22"/>
                        </w:rPr>
                        <w:t>, sheep, goat, beef)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_______________________________________________, have owned the following 4-H/FFA market ______________</w:t>
      </w:r>
      <w:r>
        <w:softHyphen/>
      </w:r>
      <w:r>
        <w:softHyphen/>
      </w:r>
      <w:r>
        <w:softHyphen/>
      </w:r>
      <w:r>
        <w:softHyphen/>
        <w:t>________ since its/their birth and do not have a brand inspection as proof of ownership.</w:t>
      </w:r>
    </w:p>
    <w:p w:rsidR="003E19AC" w:rsidRDefault="003E19AC" w:rsidP="003E19AC">
      <w:pPr>
        <w:spacing w:line="480" w:lineRule="auto"/>
      </w:pPr>
      <w:r>
        <w:t>List those owned that have been raised from birth: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2454"/>
        <w:gridCol w:w="2525"/>
        <w:gridCol w:w="1035"/>
        <w:gridCol w:w="2380"/>
      </w:tblGrid>
      <w:tr w:rsidR="003E19AC" w:rsidTr="003E19AC">
        <w:trPr>
          <w:trHeight w:val="529"/>
        </w:trPr>
        <w:tc>
          <w:tcPr>
            <w:tcW w:w="770" w:type="dxa"/>
          </w:tcPr>
          <w:p w:rsidR="003E19AC" w:rsidRPr="003E19AC" w:rsidRDefault="003E19AC" w:rsidP="003E19AC">
            <w:pPr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2454" w:type="dxa"/>
          </w:tcPr>
          <w:p w:rsidR="003E19AC" w:rsidRPr="003E19AC" w:rsidRDefault="003E19AC" w:rsidP="003E19AC">
            <w:pPr>
              <w:jc w:val="center"/>
              <w:rPr>
                <w:b/>
              </w:rPr>
            </w:pPr>
            <w:r w:rsidRPr="003E19AC">
              <w:rPr>
                <w:b/>
              </w:rPr>
              <w:t>Breed</w:t>
            </w:r>
          </w:p>
        </w:tc>
        <w:tc>
          <w:tcPr>
            <w:tcW w:w="2525" w:type="dxa"/>
          </w:tcPr>
          <w:p w:rsidR="003E19AC" w:rsidRPr="003E19AC" w:rsidRDefault="003E19AC" w:rsidP="003E19AC">
            <w:pPr>
              <w:jc w:val="center"/>
              <w:rPr>
                <w:b/>
              </w:rPr>
            </w:pPr>
            <w:r>
              <w:rPr>
                <w:b/>
              </w:rPr>
              <w:t>Specific Description</w:t>
            </w:r>
          </w:p>
        </w:tc>
        <w:tc>
          <w:tcPr>
            <w:tcW w:w="1035" w:type="dxa"/>
          </w:tcPr>
          <w:p w:rsidR="003E19AC" w:rsidRPr="003E19AC" w:rsidRDefault="003E19AC" w:rsidP="003E19AC">
            <w:pPr>
              <w:jc w:val="center"/>
              <w:rPr>
                <w:b/>
              </w:rPr>
            </w:pPr>
            <w:r>
              <w:rPr>
                <w:b/>
              </w:rPr>
              <w:t>Tag #</w:t>
            </w:r>
          </w:p>
        </w:tc>
        <w:tc>
          <w:tcPr>
            <w:tcW w:w="2380" w:type="dxa"/>
          </w:tcPr>
          <w:p w:rsidR="003E19AC" w:rsidRDefault="003E19AC" w:rsidP="003E19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Scrapies</w:t>
            </w:r>
            <w:proofErr w:type="spellEnd"/>
          </w:p>
        </w:tc>
      </w:tr>
      <w:tr w:rsidR="003E19AC" w:rsidTr="003E19AC">
        <w:trPr>
          <w:trHeight w:val="543"/>
        </w:trPr>
        <w:tc>
          <w:tcPr>
            <w:tcW w:w="770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454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52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103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380" w:type="dxa"/>
          </w:tcPr>
          <w:p w:rsidR="003E19AC" w:rsidRPr="003E19AC" w:rsidRDefault="003E19AC" w:rsidP="003E19AC">
            <w:pPr>
              <w:spacing w:line="480" w:lineRule="auto"/>
            </w:pPr>
          </w:p>
        </w:tc>
      </w:tr>
      <w:tr w:rsidR="003E19AC" w:rsidTr="003E19AC">
        <w:trPr>
          <w:trHeight w:val="529"/>
        </w:trPr>
        <w:tc>
          <w:tcPr>
            <w:tcW w:w="770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454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52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103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380" w:type="dxa"/>
          </w:tcPr>
          <w:p w:rsidR="003E19AC" w:rsidRPr="003E19AC" w:rsidRDefault="003E19AC" w:rsidP="003E19AC">
            <w:pPr>
              <w:spacing w:line="480" w:lineRule="auto"/>
            </w:pPr>
          </w:p>
        </w:tc>
      </w:tr>
      <w:tr w:rsidR="003E19AC" w:rsidTr="003E19AC">
        <w:trPr>
          <w:trHeight w:val="543"/>
        </w:trPr>
        <w:tc>
          <w:tcPr>
            <w:tcW w:w="770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454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52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103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380" w:type="dxa"/>
          </w:tcPr>
          <w:p w:rsidR="003E19AC" w:rsidRPr="003E19AC" w:rsidRDefault="003E19AC" w:rsidP="003E19AC">
            <w:pPr>
              <w:spacing w:line="480" w:lineRule="auto"/>
            </w:pPr>
          </w:p>
        </w:tc>
      </w:tr>
      <w:tr w:rsidR="003E19AC" w:rsidTr="003E19AC">
        <w:trPr>
          <w:trHeight w:val="529"/>
        </w:trPr>
        <w:tc>
          <w:tcPr>
            <w:tcW w:w="770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454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52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103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380" w:type="dxa"/>
          </w:tcPr>
          <w:p w:rsidR="003E19AC" w:rsidRPr="003E19AC" w:rsidRDefault="003E19AC" w:rsidP="003E19AC">
            <w:pPr>
              <w:spacing w:line="480" w:lineRule="auto"/>
            </w:pPr>
          </w:p>
        </w:tc>
      </w:tr>
      <w:tr w:rsidR="003E19AC" w:rsidTr="003E19AC">
        <w:trPr>
          <w:trHeight w:val="543"/>
        </w:trPr>
        <w:tc>
          <w:tcPr>
            <w:tcW w:w="770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454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52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103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380" w:type="dxa"/>
          </w:tcPr>
          <w:p w:rsidR="003E19AC" w:rsidRPr="003E19AC" w:rsidRDefault="003E19AC" w:rsidP="003E19AC">
            <w:pPr>
              <w:spacing w:line="480" w:lineRule="auto"/>
            </w:pPr>
          </w:p>
        </w:tc>
      </w:tr>
      <w:tr w:rsidR="003E19AC" w:rsidTr="003E19AC">
        <w:trPr>
          <w:trHeight w:val="529"/>
        </w:trPr>
        <w:tc>
          <w:tcPr>
            <w:tcW w:w="770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454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52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103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380" w:type="dxa"/>
          </w:tcPr>
          <w:p w:rsidR="003E19AC" w:rsidRPr="003E19AC" w:rsidRDefault="003E19AC" w:rsidP="003E19AC">
            <w:pPr>
              <w:spacing w:line="480" w:lineRule="auto"/>
            </w:pPr>
          </w:p>
        </w:tc>
      </w:tr>
      <w:tr w:rsidR="003E19AC" w:rsidTr="003E19AC">
        <w:trPr>
          <w:trHeight w:val="529"/>
        </w:trPr>
        <w:tc>
          <w:tcPr>
            <w:tcW w:w="770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454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52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1035" w:type="dxa"/>
          </w:tcPr>
          <w:p w:rsidR="003E19AC" w:rsidRPr="003E19AC" w:rsidRDefault="003E19AC" w:rsidP="003E19AC">
            <w:pPr>
              <w:spacing w:line="480" w:lineRule="auto"/>
            </w:pPr>
          </w:p>
        </w:tc>
        <w:tc>
          <w:tcPr>
            <w:tcW w:w="2380" w:type="dxa"/>
          </w:tcPr>
          <w:p w:rsidR="003E19AC" w:rsidRPr="003E19AC" w:rsidRDefault="003E19AC" w:rsidP="003E19AC">
            <w:pPr>
              <w:spacing w:line="480" w:lineRule="auto"/>
            </w:pPr>
          </w:p>
        </w:tc>
      </w:tr>
    </w:tbl>
    <w:p w:rsidR="003E19AC" w:rsidRDefault="003E19AC" w:rsidP="003E19AC">
      <w:pPr>
        <w:spacing w:line="480" w:lineRule="auto"/>
        <w:rPr>
          <w:u w:val="single"/>
        </w:rPr>
      </w:pPr>
      <w:bookmarkStart w:id="0" w:name="_GoBack"/>
      <w:bookmarkEnd w:id="0"/>
    </w:p>
    <w:p w:rsidR="003E19AC" w:rsidRPr="003E19AC" w:rsidRDefault="003E19AC" w:rsidP="003E19AC">
      <w:pPr>
        <w:spacing w:line="480" w:lineRule="auto"/>
      </w:pPr>
      <w:r>
        <w:t>Member Signature</w:t>
      </w:r>
      <w:proofErr w:type="gramStart"/>
      <w:r>
        <w:t>:_</w:t>
      </w:r>
      <w:proofErr w:type="gramEnd"/>
      <w:r>
        <w:t>__________________________________________Date_______________</w:t>
      </w:r>
    </w:p>
    <w:sectPr w:rsidR="003E19AC" w:rsidRPr="003E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AC"/>
    <w:rsid w:val="000E3E17"/>
    <w:rsid w:val="003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7B69"/>
  <w15:chartTrackingRefBased/>
  <w15:docId w15:val="{728ADB32-3D94-46DD-83A5-B8C3AD94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Jean Hamilton</dc:creator>
  <cp:keywords/>
  <dc:description/>
  <cp:lastModifiedBy>Brittany Jean Hamilton</cp:lastModifiedBy>
  <cp:revision>1</cp:revision>
  <dcterms:created xsi:type="dcterms:W3CDTF">2018-08-01T05:06:00Z</dcterms:created>
  <dcterms:modified xsi:type="dcterms:W3CDTF">2018-08-01T05:13:00Z</dcterms:modified>
</cp:coreProperties>
</file>