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B8EF7" w14:textId="50429FE5" w:rsidR="008B1C6F" w:rsidRDefault="008B1C6F">
      <w:pPr>
        <w:rPr>
          <w:noProof/>
        </w:rPr>
      </w:pPr>
      <w:r>
        <w:rPr>
          <w:noProof/>
        </w:rPr>
        <w:drawing>
          <wp:anchor distT="0" distB="0" distL="114300" distR="114300" simplePos="0" relativeHeight="251662336" behindDoc="0" locked="0" layoutInCell="1" allowOverlap="1" wp14:anchorId="5C488F63" wp14:editId="4C56FD18">
            <wp:simplePos x="0" y="0"/>
            <wp:positionH relativeFrom="column">
              <wp:posOffset>-76200</wp:posOffset>
            </wp:positionH>
            <wp:positionV relativeFrom="paragraph">
              <wp:posOffset>94662</wp:posOffset>
            </wp:positionV>
            <wp:extent cx="6104457" cy="1405255"/>
            <wp:effectExtent l="0" t="0" r="0" b="4445"/>
            <wp:wrapNone/>
            <wp:docPr id="163246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66908" name="Picture 1632466908"/>
                    <pic:cNvPicPr/>
                  </pic:nvPicPr>
                  <pic:blipFill rotWithShape="1">
                    <a:blip r:embed="rId4">
                      <a:extLst>
                        <a:ext uri="{28A0092B-C50C-407E-A947-70E740481C1C}">
                          <a14:useLocalDpi xmlns:a14="http://schemas.microsoft.com/office/drawing/2010/main" val="0"/>
                        </a:ext>
                      </a:extLst>
                    </a:blip>
                    <a:srcRect t="12977"/>
                    <a:stretch/>
                  </pic:blipFill>
                  <pic:spPr bwMode="auto">
                    <a:xfrm>
                      <a:off x="0" y="0"/>
                      <a:ext cx="6104457" cy="1405255"/>
                    </a:xfrm>
                    <a:prstGeom prst="rect">
                      <a:avLst/>
                    </a:prstGeom>
                    <a:ln>
                      <a:noFill/>
                    </a:ln>
                    <a:extLst>
                      <a:ext uri="{53640926-AAD7-44D8-BBD7-CCE9431645EC}">
                        <a14:shadowObscured xmlns:a14="http://schemas.microsoft.com/office/drawing/2010/main"/>
                      </a:ext>
                    </a:extLst>
                  </pic:spPr>
                </pic:pic>
              </a:graphicData>
            </a:graphic>
          </wp:anchor>
        </w:drawing>
      </w:r>
    </w:p>
    <w:p w14:paraId="09C399D8" w14:textId="72DAFD43" w:rsidR="008B1C6F" w:rsidRDefault="008B1C6F">
      <w:pPr>
        <w:rPr>
          <w:noProof/>
        </w:rPr>
      </w:pPr>
    </w:p>
    <w:p w14:paraId="0EEAC6F6" w14:textId="272EFA3C" w:rsidR="00BA3B3F" w:rsidRDefault="00BA3B3F"/>
    <w:p w14:paraId="6C495442" w14:textId="2FD9FC16" w:rsidR="001F557B" w:rsidRDefault="001F557B"/>
    <w:p w14:paraId="354C338F" w14:textId="77777777" w:rsidR="008B1C6F" w:rsidRDefault="008B1C6F"/>
    <w:p w14:paraId="1B60530A" w14:textId="3C885F49" w:rsidR="008B1C6F" w:rsidRDefault="008B1C6F"/>
    <w:p w14:paraId="27EB570D" w14:textId="45925F56" w:rsidR="001F557B" w:rsidRDefault="001F557B">
      <w:r>
        <w:t>Dear Friends,</w:t>
      </w:r>
    </w:p>
    <w:p w14:paraId="2D821E7C" w14:textId="7C8597BC" w:rsidR="0063259D" w:rsidRDefault="0063259D">
      <w:r>
        <w:t>The 202</w:t>
      </w:r>
      <w:r w:rsidR="0088683B">
        <w:t>4</w:t>
      </w:r>
      <w:r>
        <w:t xml:space="preserve"> Weston County Fair will </w:t>
      </w:r>
      <w:r w:rsidR="002E4944">
        <w:t>be taking</w:t>
      </w:r>
      <w:r>
        <w:t xml:space="preserve"> place July </w:t>
      </w:r>
      <w:r w:rsidR="00D200A9">
        <w:t>19</w:t>
      </w:r>
      <w:r w:rsidR="00D200A9" w:rsidRPr="00D200A9">
        <w:rPr>
          <w:vertAlign w:val="superscript"/>
        </w:rPr>
        <w:t>th</w:t>
      </w:r>
      <w:r w:rsidR="00D200A9">
        <w:t xml:space="preserve"> – 28</w:t>
      </w:r>
      <w:r w:rsidR="00D200A9" w:rsidRPr="00D200A9">
        <w:rPr>
          <w:vertAlign w:val="superscript"/>
        </w:rPr>
        <w:t>th</w:t>
      </w:r>
      <w:r w:rsidR="00D200A9">
        <w:t xml:space="preserve"> 2024 </w:t>
      </w:r>
      <w:r>
        <w:t xml:space="preserve">and we would like to invite you to join in the many fun activities and events that are part of the Fair.  </w:t>
      </w:r>
      <w:r w:rsidR="009A3FF1">
        <w:t xml:space="preserve">The 4-H and FFA members </w:t>
      </w:r>
      <w:r w:rsidR="006E777C">
        <w:t>have</w:t>
      </w:r>
      <w:r w:rsidR="009A3FF1">
        <w:t xml:space="preserve"> been working hard all year on their many projects and they are excited to showcase them at the Weston County Fair.  We hope you’ll join us for the various livestock shows and other fair events throughout the week.  </w:t>
      </w:r>
      <w:r>
        <w:t xml:space="preserve">Please see the enclosed schedule for all the events, </w:t>
      </w:r>
      <w:r w:rsidR="006E777C">
        <w:t>times,</w:t>
      </w:r>
      <w:r>
        <w:t xml:space="preserve"> and locations.</w:t>
      </w:r>
    </w:p>
    <w:p w14:paraId="19400041" w14:textId="5B7AFAD9" w:rsidR="001F557B" w:rsidRDefault="001F557B">
      <w:r>
        <w:t xml:space="preserve">The Weston County Junior Livestock Committee along with the 4-H and FFA programs wishes to take this opportunity to offer a heartfelt </w:t>
      </w:r>
      <w:r w:rsidR="006F5BFE">
        <w:t xml:space="preserve">THANK YOU to all past Junior Livestock Sale buyers! Supporting the youth of Weston County 4-H and FFA is supporting the future of agriculture and </w:t>
      </w:r>
      <w:r w:rsidR="006E777C">
        <w:t>our youth</w:t>
      </w:r>
      <w:r w:rsidR="006F5BFE">
        <w:t>.</w:t>
      </w:r>
      <w:r w:rsidR="0063259D">
        <w:t xml:space="preserve">  </w:t>
      </w:r>
      <w:r w:rsidR="009A3FF1">
        <w:t xml:space="preserve">If this is your first year attending the Weston County Junior Livestock Sale – WELCOME! </w:t>
      </w:r>
    </w:p>
    <w:p w14:paraId="74F8EC22" w14:textId="3610E81E" w:rsidR="009A3FF1" w:rsidRDefault="006F5BFE">
      <w:r>
        <w:t>The 202</w:t>
      </w:r>
      <w:r w:rsidR="002F3311">
        <w:t>4</w:t>
      </w:r>
      <w:r>
        <w:t xml:space="preserve"> Weston County Junior Livestock Sale will be on Friday, July 2</w:t>
      </w:r>
      <w:r w:rsidR="002F3311">
        <w:t>6</w:t>
      </w:r>
      <w:r w:rsidRPr="006F5BFE">
        <w:rPr>
          <w:vertAlign w:val="superscript"/>
        </w:rPr>
        <w:t>th</w:t>
      </w:r>
      <w:r>
        <w:t xml:space="preserve"> at 6:00 PM at the Weston County Fairgrounds.  Please plan to join us at 4:30 PM at the Ertman Memorial for the Rancher’s Feed free barbeque.</w:t>
      </w:r>
      <w:r w:rsidR="009A3FF1">
        <w:t xml:space="preserve">  </w:t>
      </w:r>
    </w:p>
    <w:p w14:paraId="7249662D" w14:textId="13FF8981" w:rsidR="006F5BFE" w:rsidRDefault="009A3FF1">
      <w:r>
        <w:t>The 4-H and FFA members will have approximately 2</w:t>
      </w:r>
      <w:r w:rsidR="00445A62">
        <w:t>1</w:t>
      </w:r>
      <w:r>
        <w:t xml:space="preserve"> </w:t>
      </w:r>
      <w:r w:rsidR="00445A62">
        <w:t>beef</w:t>
      </w:r>
      <w:r>
        <w:t xml:space="preserve">, </w:t>
      </w:r>
      <w:r w:rsidR="00223E79">
        <w:t xml:space="preserve">26 hogs, </w:t>
      </w:r>
      <w:r w:rsidR="009235CD">
        <w:t>8</w:t>
      </w:r>
      <w:r>
        <w:t xml:space="preserve"> lambs, </w:t>
      </w:r>
      <w:r w:rsidR="009235CD">
        <w:t>6</w:t>
      </w:r>
      <w:r>
        <w:t xml:space="preserve"> goats, </w:t>
      </w:r>
      <w:r w:rsidR="00487E0B">
        <w:t>12</w:t>
      </w:r>
      <w:r>
        <w:t xml:space="preserve"> poultry pens, </w:t>
      </w:r>
      <w:r w:rsidR="00EB5D86">
        <w:t xml:space="preserve">and </w:t>
      </w:r>
      <w:r w:rsidR="00487E0B">
        <w:t>7</w:t>
      </w:r>
      <w:r>
        <w:t xml:space="preserve"> market rabbit pens.</w:t>
      </w:r>
    </w:p>
    <w:p w14:paraId="19AB3E4D" w14:textId="754172DB" w:rsidR="006F5BFE" w:rsidRDefault="0063259D">
      <w:r>
        <w:t xml:space="preserve">C&amp;A Meats from Sundance, Integrity Meats from Belle Fourche, </w:t>
      </w:r>
      <w:r w:rsidR="009A3FF1">
        <w:t>South Dakota,</w:t>
      </w:r>
      <w:r>
        <w:t xml:space="preserve"> and Wyoming Ranch Foods from Torrington have slaughter dates reserved for our buyers.  C&amp;A and Integrity will be present at the sale and will haul livestock to</w:t>
      </w:r>
      <w:r w:rsidR="002E4944">
        <w:t xml:space="preserve"> be processed</w:t>
      </w:r>
      <w:r>
        <w:t xml:space="preserve"> after the sale on July 2</w:t>
      </w:r>
      <w:r w:rsidR="00247F59">
        <w:t>6</w:t>
      </w:r>
      <w:r w:rsidRPr="0063259D">
        <w:rPr>
          <w:vertAlign w:val="superscript"/>
        </w:rPr>
        <w:t>th</w:t>
      </w:r>
      <w:r>
        <w:t>.  If you choose to have the animal processed at a different processing plant, all arrangements will need to be made by the buyer.</w:t>
      </w:r>
      <w:r w:rsidR="00E43626">
        <w:t xml:space="preserve"> If you want to donate a beef to </w:t>
      </w:r>
      <w:r w:rsidR="00421CB3">
        <w:t>WCSD #1 or #7 or another organization, you have to send it to Wyoming Ranch Foods in Torrington. You will have to make arrangements to get the beef to Torrington.</w:t>
      </w:r>
    </w:p>
    <w:p w14:paraId="731CE197" w14:textId="251ABB07" w:rsidR="00D47C85" w:rsidRDefault="006F5BFE" w:rsidP="00421CB3">
      <w:r>
        <w:t xml:space="preserve">If you are unable to attend the sale and need us to put in a bid for you, just contact one of the Junior Livestock Committee members listed below.  </w:t>
      </w:r>
      <w:r w:rsidR="005D0FA1">
        <w:t xml:space="preserve">You will also find an Add-On form enclosed; an Add-On is a cash donation given to the exhibitor of your choice.  Add-ons can be as little or as much as you choose to give and can be given to as many exhibitors as you wish to support.  </w:t>
      </w:r>
      <w:r>
        <w:t>We are happy to help!</w:t>
      </w:r>
    </w:p>
    <w:p w14:paraId="1005738F" w14:textId="77777777" w:rsidR="0088683B" w:rsidRDefault="0088683B" w:rsidP="00D47C85">
      <w:pPr>
        <w:spacing w:after="0"/>
      </w:pPr>
    </w:p>
    <w:p w14:paraId="62392CE9" w14:textId="77777777" w:rsidR="0088683B" w:rsidRDefault="0088683B" w:rsidP="00D47C85">
      <w:pPr>
        <w:spacing w:after="0"/>
        <w:sectPr w:rsidR="0088683B" w:rsidSect="009646B0">
          <w:pgSz w:w="12240" w:h="15840"/>
          <w:pgMar w:top="360" w:right="1440" w:bottom="288" w:left="1440" w:header="720" w:footer="720" w:gutter="0"/>
          <w:cols w:space="720"/>
          <w:docGrid w:linePitch="360"/>
        </w:sectPr>
      </w:pPr>
    </w:p>
    <w:p w14:paraId="48002A3C" w14:textId="325DECEA" w:rsidR="006F5BFE" w:rsidRPr="00D47C85" w:rsidRDefault="006F5BFE" w:rsidP="00D47C85">
      <w:pPr>
        <w:spacing w:after="0"/>
        <w:rPr>
          <w:b/>
          <w:bCs/>
        </w:rPr>
      </w:pPr>
      <w:r w:rsidRPr="00D47C85">
        <w:rPr>
          <w:b/>
          <w:bCs/>
        </w:rPr>
        <w:t>Junior Livestock Committee Members</w:t>
      </w:r>
    </w:p>
    <w:p w14:paraId="0B26F43B" w14:textId="5ED39262" w:rsidR="006F5BFE" w:rsidRDefault="006F5BFE" w:rsidP="00D47C85">
      <w:pPr>
        <w:spacing w:after="0"/>
      </w:pPr>
      <w:r>
        <w:t>David Kline</w:t>
      </w:r>
      <w:r w:rsidR="00EE1C40">
        <w:t xml:space="preserve"> (swine) – (307)</w:t>
      </w:r>
      <w:r w:rsidR="00692196">
        <w:t xml:space="preserve"> </w:t>
      </w:r>
      <w:r w:rsidR="00EE1C40">
        <w:t>257-1200</w:t>
      </w:r>
    </w:p>
    <w:p w14:paraId="3FDDD8A7" w14:textId="75A3A38C" w:rsidR="006F5BFE" w:rsidRDefault="006F5BFE" w:rsidP="00D47C85">
      <w:pPr>
        <w:spacing w:after="0"/>
      </w:pPr>
      <w:r>
        <w:t>Hale Redding</w:t>
      </w:r>
      <w:r w:rsidR="00EE1C40">
        <w:t xml:space="preserve"> (sheep/goat) – (307)</w:t>
      </w:r>
      <w:r w:rsidR="00692196">
        <w:t xml:space="preserve"> </w:t>
      </w:r>
      <w:r w:rsidR="00EE1C40">
        <w:t>746-5982</w:t>
      </w:r>
    </w:p>
    <w:p w14:paraId="21C9B094" w14:textId="21C62BEB" w:rsidR="006F5BFE" w:rsidRDefault="006F5BFE" w:rsidP="00D47C85">
      <w:pPr>
        <w:spacing w:after="0"/>
      </w:pPr>
      <w:r>
        <w:t>Curtis Rankin</w:t>
      </w:r>
      <w:r w:rsidR="00EE1C40">
        <w:t xml:space="preserve"> (beef) – (307)</w:t>
      </w:r>
      <w:r w:rsidR="00692196">
        <w:t xml:space="preserve"> </w:t>
      </w:r>
      <w:r w:rsidR="00EE1C40">
        <w:t>290-2242</w:t>
      </w:r>
    </w:p>
    <w:p w14:paraId="72A34480" w14:textId="46712297" w:rsidR="006F5BFE" w:rsidRDefault="00D47C85" w:rsidP="00D47C85">
      <w:pPr>
        <w:spacing w:after="0"/>
      </w:pPr>
      <w:r>
        <w:t>Grace Sandrini</w:t>
      </w:r>
      <w:r w:rsidR="00FA1135">
        <w:t xml:space="preserve"> (treasurer)</w:t>
      </w:r>
      <w:r w:rsidR="002672E8">
        <w:t xml:space="preserve"> – (307) 746-8602</w:t>
      </w:r>
    </w:p>
    <w:p w14:paraId="4C4D8ADB" w14:textId="21AE9C2B" w:rsidR="00D47C85" w:rsidRDefault="00D47C85" w:rsidP="00D47C85">
      <w:pPr>
        <w:spacing w:after="0"/>
      </w:pPr>
      <w:r>
        <w:t>Stephanie Kline</w:t>
      </w:r>
      <w:r w:rsidR="00BF618C">
        <w:t xml:space="preserve"> (rabbits) </w:t>
      </w:r>
      <w:r w:rsidR="00057354">
        <w:t>–</w:t>
      </w:r>
      <w:r w:rsidR="00BF618C">
        <w:t xml:space="preserve"> </w:t>
      </w:r>
      <w:r w:rsidR="00057354">
        <w:t>307-746-8007</w:t>
      </w:r>
    </w:p>
    <w:p w14:paraId="0008698E" w14:textId="3A46A55A" w:rsidR="009A7F51" w:rsidRDefault="009A7F51" w:rsidP="00D47C85">
      <w:pPr>
        <w:spacing w:after="0"/>
      </w:pPr>
      <w:r>
        <w:t xml:space="preserve">JD &amp; Cindy </w:t>
      </w:r>
      <w:r w:rsidR="009646B0">
        <w:t>Rhoades</w:t>
      </w:r>
      <w:r w:rsidR="00057354">
        <w:t xml:space="preserve"> (poultry) </w:t>
      </w:r>
      <w:r w:rsidR="00740BDD">
        <w:t>– 307-746-8675</w:t>
      </w:r>
    </w:p>
    <w:p w14:paraId="4299E3E7" w14:textId="62EB6664" w:rsidR="00D47C85" w:rsidRDefault="00D47C85" w:rsidP="00D47C85">
      <w:pPr>
        <w:spacing w:after="0"/>
      </w:pPr>
      <w:r>
        <w:t>Rebecca Bennett</w:t>
      </w:r>
    </w:p>
    <w:p w14:paraId="28974B7D" w14:textId="77777777" w:rsidR="009646B0" w:rsidRDefault="00D47C85" w:rsidP="00D47C85">
      <w:pPr>
        <w:spacing w:after="0"/>
      </w:pPr>
      <w:r>
        <w:t>Nastel Dean</w:t>
      </w:r>
    </w:p>
    <w:p w14:paraId="4D438B48" w14:textId="0A137C61" w:rsidR="009235CD" w:rsidRDefault="00EE1C40" w:rsidP="00D47C85">
      <w:pPr>
        <w:spacing w:after="0"/>
      </w:pPr>
      <w:r>
        <w:t>Jon Tidyman</w:t>
      </w:r>
    </w:p>
    <w:p w14:paraId="231A34F2" w14:textId="467CD64A" w:rsidR="00D47C85" w:rsidRPr="00D47C85" w:rsidRDefault="00D47C85" w:rsidP="00D47C85">
      <w:pPr>
        <w:spacing w:after="0"/>
        <w:rPr>
          <w:b/>
          <w:bCs/>
        </w:rPr>
      </w:pPr>
      <w:r>
        <w:br w:type="column"/>
      </w:r>
      <w:r w:rsidRPr="00D47C85">
        <w:rPr>
          <w:b/>
          <w:bCs/>
        </w:rPr>
        <w:t>Weston County 4-H Educator</w:t>
      </w:r>
    </w:p>
    <w:p w14:paraId="29FE990F" w14:textId="2EBE8A7C" w:rsidR="00D47C85" w:rsidRDefault="00D47C85" w:rsidP="00D47C85">
      <w:pPr>
        <w:spacing w:after="0"/>
      </w:pPr>
      <w:r>
        <w:t>Erin Persche</w:t>
      </w:r>
      <w:r w:rsidR="003A2991">
        <w:t xml:space="preserve"> – </w:t>
      </w:r>
      <w:r w:rsidR="00692196">
        <w:t>(</w:t>
      </w:r>
      <w:r w:rsidR="003A2991">
        <w:t>307</w:t>
      </w:r>
      <w:r w:rsidR="00692196">
        <w:t xml:space="preserve">) </w:t>
      </w:r>
      <w:r w:rsidR="003A2991">
        <w:t>746-3531</w:t>
      </w:r>
    </w:p>
    <w:p w14:paraId="2A71986B" w14:textId="77777777" w:rsidR="00D47C85" w:rsidRDefault="00D47C85" w:rsidP="00D47C85">
      <w:pPr>
        <w:spacing w:after="0"/>
        <w:rPr>
          <w:b/>
          <w:bCs/>
        </w:rPr>
      </w:pPr>
    </w:p>
    <w:p w14:paraId="48578B39" w14:textId="3E35A116" w:rsidR="00D47C85" w:rsidRPr="00D47C85" w:rsidRDefault="00D47C85" w:rsidP="00D47C85">
      <w:pPr>
        <w:spacing w:after="0"/>
        <w:rPr>
          <w:b/>
          <w:bCs/>
        </w:rPr>
      </w:pPr>
      <w:r w:rsidRPr="00D47C85">
        <w:rPr>
          <w:b/>
          <w:bCs/>
        </w:rPr>
        <w:t>Saddle &amp; Sirloin FFA</w:t>
      </w:r>
    </w:p>
    <w:p w14:paraId="749683D3" w14:textId="3A35EC93" w:rsidR="00D47C85" w:rsidRDefault="002672E8" w:rsidP="00D47C85">
      <w:pPr>
        <w:spacing w:after="0"/>
      </w:pPr>
      <w:r>
        <w:t>Morgan Loepp</w:t>
      </w:r>
      <w:r w:rsidR="003A2991">
        <w:t xml:space="preserve"> </w:t>
      </w:r>
      <w:r w:rsidR="00692196">
        <w:t>– (307) 441-1395</w:t>
      </w:r>
    </w:p>
    <w:p w14:paraId="53F4284F" w14:textId="77777777" w:rsidR="00D47C85" w:rsidRDefault="00D47C85" w:rsidP="00D47C85">
      <w:pPr>
        <w:spacing w:after="0"/>
        <w:rPr>
          <w:b/>
          <w:bCs/>
        </w:rPr>
      </w:pPr>
    </w:p>
    <w:p w14:paraId="1B3E383B" w14:textId="62F10906" w:rsidR="00D47C85" w:rsidRPr="00D47C85" w:rsidRDefault="00D47C85" w:rsidP="00D47C85">
      <w:pPr>
        <w:spacing w:after="0"/>
        <w:rPr>
          <w:b/>
          <w:bCs/>
        </w:rPr>
      </w:pPr>
      <w:r w:rsidRPr="00D47C85">
        <w:rPr>
          <w:b/>
          <w:bCs/>
        </w:rPr>
        <w:t>Upton FFA</w:t>
      </w:r>
    </w:p>
    <w:p w14:paraId="4BC87C3F" w14:textId="32B382E1" w:rsidR="0063259D" w:rsidRDefault="00D47C85" w:rsidP="00EE1C40">
      <w:pPr>
        <w:spacing w:after="0"/>
      </w:pPr>
      <w:r>
        <w:t xml:space="preserve">Rebecca </w:t>
      </w:r>
      <w:r w:rsidR="00692196">
        <w:t>Kelton</w:t>
      </w:r>
      <w:r w:rsidR="003A2991">
        <w:t xml:space="preserve"> </w:t>
      </w:r>
      <w:r w:rsidR="00692196">
        <w:t>–</w:t>
      </w:r>
      <w:r w:rsidR="002672E8">
        <w:t xml:space="preserve"> </w:t>
      </w:r>
      <w:r w:rsidR="00692196">
        <w:t>(307) 760-0977</w:t>
      </w:r>
      <w:r w:rsidR="0063259D">
        <w:br w:type="page"/>
      </w:r>
    </w:p>
    <w:p w14:paraId="1CADA3CF" w14:textId="77777777" w:rsidR="00693F80" w:rsidRDefault="00693F80" w:rsidP="00693F80">
      <w:pPr>
        <w:spacing w:after="0"/>
        <w:jc w:val="center"/>
        <w:rPr>
          <w:b/>
          <w:bCs/>
        </w:rPr>
        <w:sectPr w:rsidR="00693F80" w:rsidSect="009646B0">
          <w:type w:val="continuous"/>
          <w:pgSz w:w="12240" w:h="15840"/>
          <w:pgMar w:top="1440" w:right="1440" w:bottom="288" w:left="1440" w:header="720" w:footer="720" w:gutter="0"/>
          <w:cols w:num="2" w:space="720"/>
          <w:docGrid w:linePitch="360"/>
        </w:sectPr>
      </w:pPr>
    </w:p>
    <w:p w14:paraId="169F3E5F" w14:textId="3A319F00" w:rsidR="0063259D" w:rsidRPr="00693F80" w:rsidRDefault="00693F80" w:rsidP="00693F80">
      <w:pPr>
        <w:spacing w:after="0"/>
        <w:jc w:val="center"/>
        <w:rPr>
          <w:b/>
          <w:bCs/>
        </w:rPr>
      </w:pPr>
      <w:r w:rsidRPr="00693F80">
        <w:rPr>
          <w:b/>
          <w:bCs/>
        </w:rPr>
        <w:lastRenderedPageBreak/>
        <w:t>PROCESSING OPTIONS</w:t>
      </w:r>
    </w:p>
    <w:p w14:paraId="21B74C3D" w14:textId="47054C95" w:rsidR="0063259D" w:rsidRDefault="002E4944" w:rsidP="00D47C85">
      <w:pPr>
        <w:spacing w:after="0"/>
      </w:pPr>
      <w:r w:rsidRPr="006E777C">
        <w:rPr>
          <w:b/>
          <w:bCs/>
          <w:noProof/>
        </w:rPr>
        <mc:AlternateContent>
          <mc:Choice Requires="wps">
            <w:drawing>
              <wp:anchor distT="0" distB="0" distL="114300" distR="114300" simplePos="0" relativeHeight="251659264" behindDoc="0" locked="0" layoutInCell="1" allowOverlap="1" wp14:anchorId="7AFA188A" wp14:editId="01BF588F">
                <wp:simplePos x="0" y="0"/>
                <wp:positionH relativeFrom="margin">
                  <wp:posOffset>3924300</wp:posOffset>
                </wp:positionH>
                <wp:positionV relativeFrom="paragraph">
                  <wp:posOffset>101600</wp:posOffset>
                </wp:positionV>
                <wp:extent cx="2076450" cy="1028700"/>
                <wp:effectExtent l="19050" t="0" r="38100" b="19050"/>
                <wp:wrapNone/>
                <wp:docPr id="1326044040" name="Hexagon 2"/>
                <wp:cNvGraphicFramePr/>
                <a:graphic xmlns:a="http://schemas.openxmlformats.org/drawingml/2006/main">
                  <a:graphicData uri="http://schemas.microsoft.com/office/word/2010/wordprocessingShape">
                    <wps:wsp>
                      <wps:cNvSpPr/>
                      <wps:spPr>
                        <a:xfrm>
                          <a:off x="0" y="0"/>
                          <a:ext cx="2076450" cy="10287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946BF" w14:textId="3F68A0CD" w:rsidR="00693F80" w:rsidRPr="006E777C" w:rsidRDefault="00693F80" w:rsidP="00693F80">
                            <w:pPr>
                              <w:jc w:val="center"/>
                              <w:rPr>
                                <w:sz w:val="18"/>
                                <w:szCs w:val="18"/>
                              </w:rPr>
                            </w:pPr>
                            <w:r w:rsidRPr="006E777C">
                              <w:rPr>
                                <w:sz w:val="18"/>
                                <w:szCs w:val="18"/>
                              </w:rPr>
                              <w:t>Poultry and Rabbits will not be handled by processing plants</w:t>
                            </w:r>
                            <w:r w:rsidR="002E4944">
                              <w:rPr>
                                <w:sz w:val="18"/>
                                <w:szCs w:val="18"/>
                              </w:rPr>
                              <w:t>.  Buyers are responsible for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A188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309pt;margin-top:8pt;width:163.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" adj="2675" fillcolor="#4472c4 [3204]" strokecolor="#1f3763 [1604]" strokeweight="1pt">
                <v:textbox>
                  <w:txbxContent>
                    <w:p w14:paraId="664946BF" w14:textId="3F68A0CD" w:rsidR="00693F80" w:rsidRPr="006E777C" w:rsidRDefault="00693F80" w:rsidP="00693F80">
                      <w:pPr>
                        <w:jc w:val="center"/>
                        <w:rPr>
                          <w:sz w:val="18"/>
                          <w:szCs w:val="18"/>
                        </w:rPr>
                      </w:pPr>
                      <w:r w:rsidRPr="006E777C">
                        <w:rPr>
                          <w:sz w:val="18"/>
                          <w:szCs w:val="18"/>
                        </w:rPr>
                        <w:t>Poultry and Rabbits will not be handled by processing plants</w:t>
                      </w:r>
                      <w:r w:rsidR="002E4944">
                        <w:rPr>
                          <w:sz w:val="18"/>
                          <w:szCs w:val="18"/>
                        </w:rPr>
                        <w:t>.  Buyers are responsible for processing.</w:t>
                      </w:r>
                    </w:p>
                  </w:txbxContent>
                </v:textbox>
                <w10:wrap anchorx="margin"/>
              </v:shape>
            </w:pict>
          </mc:Fallback>
        </mc:AlternateContent>
      </w:r>
    </w:p>
    <w:p w14:paraId="33AB3BDB" w14:textId="0DEFE3DD" w:rsidR="0063259D" w:rsidRPr="006E777C" w:rsidRDefault="0063259D" w:rsidP="00D47C85">
      <w:pPr>
        <w:spacing w:after="0"/>
        <w:rPr>
          <w:b/>
          <w:bCs/>
        </w:rPr>
      </w:pPr>
      <w:r w:rsidRPr="006E777C">
        <w:rPr>
          <w:b/>
          <w:bCs/>
        </w:rPr>
        <w:t>C&amp;A Meats</w:t>
      </w:r>
      <w:r w:rsidR="00693F80" w:rsidRPr="006E777C">
        <w:rPr>
          <w:b/>
          <w:bCs/>
        </w:rPr>
        <w:t xml:space="preserve"> – Sundance, WY</w:t>
      </w:r>
    </w:p>
    <w:p w14:paraId="25FFDA47" w14:textId="77777777" w:rsidR="006E777C" w:rsidRDefault="006E777C" w:rsidP="006E777C">
      <w:pPr>
        <w:spacing w:after="0"/>
      </w:pPr>
      <w:r>
        <w:t>Swine, Beef and Sheep</w:t>
      </w:r>
    </w:p>
    <w:p w14:paraId="5B99B31F" w14:textId="0D54CAC6" w:rsidR="00693F80" w:rsidRDefault="00693F80" w:rsidP="00D47C85">
      <w:pPr>
        <w:spacing w:after="0"/>
      </w:pPr>
      <w:r>
        <w:t>307-283-2505</w:t>
      </w:r>
    </w:p>
    <w:p w14:paraId="0A9D20F7" w14:textId="77777777" w:rsidR="00693F80" w:rsidRDefault="00693F80" w:rsidP="00D47C85">
      <w:pPr>
        <w:spacing w:after="0"/>
      </w:pPr>
    </w:p>
    <w:p w14:paraId="7DB0E23C" w14:textId="77777777" w:rsidR="006E777C" w:rsidRDefault="006E777C" w:rsidP="00D47C85">
      <w:pPr>
        <w:spacing w:after="0"/>
        <w:rPr>
          <w:b/>
          <w:bCs/>
        </w:rPr>
      </w:pPr>
    </w:p>
    <w:p w14:paraId="13CDB81C" w14:textId="0F739DEE" w:rsidR="00693F80" w:rsidRPr="006E777C" w:rsidRDefault="006E777C" w:rsidP="00D47C85">
      <w:pPr>
        <w:spacing w:after="0"/>
        <w:rPr>
          <w:b/>
          <w:bCs/>
        </w:rPr>
      </w:pPr>
      <w:r>
        <w:rPr>
          <w:noProof/>
        </w:rPr>
        <mc:AlternateContent>
          <mc:Choice Requires="wps">
            <w:drawing>
              <wp:anchor distT="45720" distB="45720" distL="114300" distR="114300" simplePos="0" relativeHeight="251661312" behindDoc="0" locked="0" layoutInCell="1" allowOverlap="1" wp14:anchorId="2677666D" wp14:editId="69B9FC59">
                <wp:simplePos x="0" y="0"/>
                <wp:positionH relativeFrom="column">
                  <wp:posOffset>3840480</wp:posOffset>
                </wp:positionH>
                <wp:positionV relativeFrom="paragraph">
                  <wp:posOffset>182245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0F13C0" w14:textId="0DD6286D" w:rsidR="006E777C" w:rsidRDefault="006E777C" w:rsidP="00EE1C40">
                            <w:pPr>
                              <w:jc w:val="center"/>
                            </w:pPr>
                            <w:r>
                              <w:t>You may make other arrangements for processing but transportation of animal, etc. will be up to the buyer.</w:t>
                            </w:r>
                            <w:r w:rsidR="00EE1C40">
                              <w:t xml:space="preserve">  Livestock must leave the Fairgrounds after the sale unless prior arrangements have been made.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77666D" id="_x0000_t202" coordsize="21600,21600" o:spt="202" path="m,l,21600r21600,l21600,xe">
                <v:stroke joinstyle="miter"/>
                <v:path gradientshapeok="t" o:connecttype="rect"/>
              </v:shapetype>
              <v:shape id="Text Box 2" o:spid="_x0000_s1027" type="#_x0000_t202" style="position:absolute;margin-left:302.4pt;margin-top:14.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">
                <v:textbox style="mso-fit-shape-to-text:t">
                  <w:txbxContent>
                    <w:p w14:paraId="650F13C0" w14:textId="0DD6286D" w:rsidR="006E777C" w:rsidRDefault="006E777C" w:rsidP="00EE1C40">
                      <w:pPr>
                        <w:jc w:val="center"/>
                      </w:pPr>
                      <w:r>
                        <w:t>You may make other arrangements for processing but transportation of animal, etc. will be up to the buyer.</w:t>
                      </w:r>
                      <w:r w:rsidR="00EE1C40">
                        <w:t xml:space="preserve">  Livestock must leave the Fairgrounds after the sale unless prior arrangements have been made.</w:t>
                      </w:r>
                    </w:p>
                  </w:txbxContent>
                </v:textbox>
                <w10:wrap type="square"/>
              </v:shape>
            </w:pict>
          </mc:Fallback>
        </mc:AlternateContent>
      </w:r>
      <w:r w:rsidR="00693F80" w:rsidRPr="006E777C">
        <w:rPr>
          <w:b/>
          <w:bCs/>
        </w:rPr>
        <w:t>Integrity Meats – Belle Fourche, SD</w:t>
      </w:r>
    </w:p>
    <w:p w14:paraId="3FBD32AC" w14:textId="62262B13" w:rsidR="006E777C" w:rsidRDefault="006E777C" w:rsidP="006E777C">
      <w:pPr>
        <w:spacing w:after="0"/>
      </w:pPr>
      <w:r>
        <w:t>Swine, Beef and Sheep</w:t>
      </w:r>
    </w:p>
    <w:p w14:paraId="27C220D0" w14:textId="1576FAF5" w:rsidR="00693F80" w:rsidRDefault="00693F80" w:rsidP="00D47C85">
      <w:pPr>
        <w:spacing w:after="0"/>
      </w:pPr>
      <w:r>
        <w:t>605-723-6328</w:t>
      </w:r>
    </w:p>
    <w:p w14:paraId="08C26CBF" w14:textId="3DAECCE9" w:rsidR="00693F80" w:rsidRDefault="00693F80" w:rsidP="00D47C85">
      <w:pPr>
        <w:spacing w:after="0"/>
      </w:pPr>
      <w:r>
        <w:t>605-892-6215</w:t>
      </w:r>
    </w:p>
    <w:p w14:paraId="0FA9CBC7" w14:textId="77777777" w:rsidR="003A2991" w:rsidRDefault="003A2991" w:rsidP="00D47C85">
      <w:pPr>
        <w:spacing w:after="0"/>
      </w:pPr>
    </w:p>
    <w:p w14:paraId="3EFAF830" w14:textId="05E0784C" w:rsidR="00693F80" w:rsidRDefault="00693F80" w:rsidP="00D47C85">
      <w:pPr>
        <w:spacing w:after="0"/>
      </w:pPr>
    </w:p>
    <w:p w14:paraId="30FAB763" w14:textId="69725787" w:rsidR="00693F80" w:rsidRDefault="00693F80" w:rsidP="00D47C85">
      <w:pPr>
        <w:spacing w:after="0"/>
        <w:rPr>
          <w:b/>
          <w:bCs/>
        </w:rPr>
      </w:pPr>
      <w:r w:rsidRPr="006E777C">
        <w:rPr>
          <w:b/>
          <w:bCs/>
        </w:rPr>
        <w:t>Wyoming Ranch Foods – Torrington, WY</w:t>
      </w:r>
    </w:p>
    <w:p w14:paraId="12CE287A" w14:textId="4575707C" w:rsidR="00692196" w:rsidRPr="006E777C" w:rsidRDefault="00692196" w:rsidP="00D47C85">
      <w:pPr>
        <w:spacing w:after="0"/>
        <w:rPr>
          <w:b/>
          <w:bCs/>
        </w:rPr>
      </w:pPr>
      <w:r>
        <w:rPr>
          <w:b/>
          <w:bCs/>
        </w:rPr>
        <w:t xml:space="preserve">USDA Certified </w:t>
      </w:r>
    </w:p>
    <w:p w14:paraId="49F1E933" w14:textId="4B110CA7" w:rsidR="006E777C" w:rsidRDefault="00692196" w:rsidP="006E777C">
      <w:pPr>
        <w:spacing w:after="0"/>
      </w:pPr>
      <w:r>
        <w:t xml:space="preserve">BEEF ONLY </w:t>
      </w:r>
    </w:p>
    <w:p w14:paraId="336A0891" w14:textId="076C931B" w:rsidR="00693F80" w:rsidRDefault="00693F80" w:rsidP="00D47C85">
      <w:pPr>
        <w:spacing w:after="0"/>
      </w:pPr>
      <w:r>
        <w:t>307-575-7501</w:t>
      </w:r>
    </w:p>
    <w:p w14:paraId="359193FB" w14:textId="77777777" w:rsidR="00693F80" w:rsidRDefault="00693F80" w:rsidP="00D47C85">
      <w:pPr>
        <w:spacing w:after="0"/>
      </w:pPr>
    </w:p>
    <w:p w14:paraId="2F5F03AC" w14:textId="2349EA25" w:rsidR="00693F80" w:rsidRPr="00693F80" w:rsidRDefault="00693F80" w:rsidP="00693F80">
      <w:pPr>
        <w:spacing w:after="0"/>
        <w:jc w:val="center"/>
        <w:rPr>
          <w:b/>
          <w:bCs/>
        </w:rPr>
      </w:pPr>
      <w:r w:rsidRPr="00693F80">
        <w:rPr>
          <w:b/>
          <w:bCs/>
        </w:rPr>
        <w:t>BUYER OPTIONS</w:t>
      </w:r>
    </w:p>
    <w:p w14:paraId="6BB8F749" w14:textId="77777777" w:rsidR="00693F80" w:rsidRDefault="00693F80" w:rsidP="00D47C85">
      <w:pPr>
        <w:spacing w:after="0"/>
      </w:pPr>
    </w:p>
    <w:p w14:paraId="51114436" w14:textId="77777777" w:rsidR="00EE1C40" w:rsidRDefault="00EE1C40" w:rsidP="00D47C85">
      <w:pPr>
        <w:spacing w:after="0"/>
        <w:rPr>
          <w:b/>
          <w:bCs/>
        </w:rPr>
      </w:pPr>
      <w:r>
        <w:rPr>
          <w:b/>
          <w:bCs/>
        </w:rPr>
        <w:t>Processing Fees</w:t>
      </w:r>
    </w:p>
    <w:p w14:paraId="31253573" w14:textId="58F95820" w:rsidR="00EE1C40" w:rsidRDefault="00EE1C40" w:rsidP="00D47C85">
      <w:pPr>
        <w:spacing w:after="0"/>
      </w:pPr>
      <w:r>
        <w:t>Processing fees are NOT included in the purchase price of your animal.  Processing fees are set by the processing facility you choose. Current processing costs will be published in the sale book the day of the sale.</w:t>
      </w:r>
    </w:p>
    <w:p w14:paraId="2908ACCD" w14:textId="77777777" w:rsidR="00EE1C40" w:rsidRPr="00EE1C40" w:rsidRDefault="00EE1C40" w:rsidP="00D47C85">
      <w:pPr>
        <w:spacing w:after="0"/>
      </w:pPr>
    </w:p>
    <w:p w14:paraId="6866941D" w14:textId="1E72B20C" w:rsidR="00693F80" w:rsidRPr="00EE1C40" w:rsidRDefault="00EE1C40" w:rsidP="00D47C85">
      <w:pPr>
        <w:spacing w:after="0"/>
        <w:rPr>
          <w:b/>
          <w:bCs/>
        </w:rPr>
      </w:pPr>
      <w:r w:rsidRPr="00EE1C40">
        <w:rPr>
          <w:b/>
          <w:bCs/>
        </w:rPr>
        <w:t>Buyback</w:t>
      </w:r>
    </w:p>
    <w:p w14:paraId="0B3888D3" w14:textId="2B2C8E98" w:rsidR="00693F80" w:rsidRDefault="00EE1C40" w:rsidP="00D47C85">
      <w:pPr>
        <w:spacing w:after="0"/>
      </w:pPr>
      <w:bookmarkStart w:id="0" w:name="_Hlk135314246"/>
      <w:r>
        <w:t>The buyer may consign their purchase back to the seller for resale at an established market price.  The market price will be published in the sale book the day of the sale.  If the buyer chooses to do this method of purchase, they will be billed for the difference between the purchasing bid and the resale value.  For example, if the resale value of a hog is $175 and the bid price is $700, the buyer pays the difference of $525.</w:t>
      </w:r>
    </w:p>
    <w:bookmarkEnd w:id="0"/>
    <w:p w14:paraId="7A58B573" w14:textId="77777777" w:rsidR="00693F80" w:rsidRDefault="00693F80" w:rsidP="00D47C85">
      <w:pPr>
        <w:spacing w:after="0"/>
      </w:pPr>
    </w:p>
    <w:p w14:paraId="14641BAB" w14:textId="39B127DD" w:rsidR="00693F80" w:rsidRPr="00EE1C40" w:rsidRDefault="00693F80" w:rsidP="00D47C85">
      <w:pPr>
        <w:spacing w:after="0"/>
        <w:rPr>
          <w:b/>
          <w:bCs/>
        </w:rPr>
      </w:pPr>
      <w:r w:rsidRPr="00EE1C40">
        <w:rPr>
          <w:b/>
          <w:bCs/>
        </w:rPr>
        <w:t>Splitting an Animal</w:t>
      </w:r>
    </w:p>
    <w:p w14:paraId="65161200" w14:textId="0A6CE55D" w:rsidR="006E777C" w:rsidRDefault="00EE1C40" w:rsidP="00D47C85">
      <w:pPr>
        <w:spacing w:after="0"/>
      </w:pPr>
      <w:r>
        <w:t>An individual or group of several parties may purchase an animal at the auction.  Details of how the purchase is to be split must be communicated to the Junior Livestock Sale Committee so that bills can be correctly calculated and distributed.  The buyer and/or buyers are responsible for communicating with the processing place chosen on how to cut and divide the animal purchased.</w:t>
      </w:r>
    </w:p>
    <w:p w14:paraId="39A2E828" w14:textId="77777777" w:rsidR="006E777C" w:rsidRDefault="006E777C" w:rsidP="00D47C85">
      <w:pPr>
        <w:spacing w:after="0"/>
      </w:pPr>
    </w:p>
    <w:p w14:paraId="29AC2E8E" w14:textId="77777777" w:rsidR="006E777C" w:rsidRPr="00EE1C40" w:rsidRDefault="006E777C" w:rsidP="00D47C85">
      <w:pPr>
        <w:spacing w:after="0"/>
        <w:rPr>
          <w:b/>
          <w:bCs/>
        </w:rPr>
      </w:pPr>
      <w:r w:rsidRPr="00EE1C40">
        <w:rPr>
          <w:b/>
          <w:bCs/>
        </w:rPr>
        <w:t>Donating an Animal</w:t>
      </w:r>
    </w:p>
    <w:p w14:paraId="2F614457" w14:textId="0FE0A9A6" w:rsidR="006E777C" w:rsidRDefault="00EE1C40" w:rsidP="00D47C85">
      <w:pPr>
        <w:spacing w:after="0"/>
      </w:pPr>
      <w:bookmarkStart w:id="1" w:name="_Hlk135314281"/>
      <w:r>
        <w:t xml:space="preserve">Animals purchased through the Junior Livestock Sale can be donated to organizations such as the Weston County School Districts, #1 and #7, the Weston County Senior Center and the BREAD Office.  If you plan to donate the meat purchased for donation the animal must be processed under state or federal inspection at the meat processing facility.  </w:t>
      </w:r>
      <w:bookmarkEnd w:id="1"/>
      <w:r w:rsidR="002E4944">
        <w:t>Currently</w:t>
      </w:r>
      <w:r>
        <w:t xml:space="preserve"> C&amp;A and Integrity Meats do not offer State or Federal Inspection.</w:t>
      </w:r>
    </w:p>
    <w:p w14:paraId="10B16D52" w14:textId="77777777" w:rsidR="006E777C" w:rsidRDefault="006E777C" w:rsidP="00D47C85">
      <w:pPr>
        <w:spacing w:after="0"/>
      </w:pPr>
    </w:p>
    <w:p w14:paraId="6EF0FDAC" w14:textId="22F79F92" w:rsidR="006E777C" w:rsidRPr="00F64315" w:rsidRDefault="006E777C" w:rsidP="00D47C85">
      <w:pPr>
        <w:spacing w:after="0"/>
        <w:rPr>
          <w:b/>
          <w:bCs/>
        </w:rPr>
      </w:pPr>
      <w:r w:rsidRPr="00F64315">
        <w:rPr>
          <w:b/>
          <w:bCs/>
        </w:rPr>
        <w:t>Payment</w:t>
      </w:r>
    </w:p>
    <w:p w14:paraId="08F49036" w14:textId="388A37ED" w:rsidR="00D47C85" w:rsidRDefault="002B12CA" w:rsidP="003A2991">
      <w:bookmarkStart w:id="2" w:name="_Hlk135316443"/>
      <w:r>
        <w:t xml:space="preserve">No payments will be taken the night of the sale.  </w:t>
      </w:r>
      <w:r w:rsidRPr="00F5663C">
        <w:rPr>
          <w:b/>
          <w:bCs/>
        </w:rPr>
        <w:t xml:space="preserve">All payments need to be made </w:t>
      </w:r>
      <w:r w:rsidR="001137BB" w:rsidRPr="00F5663C">
        <w:rPr>
          <w:b/>
          <w:bCs/>
        </w:rPr>
        <w:t xml:space="preserve">July </w:t>
      </w:r>
      <w:r w:rsidR="0030130B" w:rsidRPr="00F5663C">
        <w:rPr>
          <w:b/>
          <w:bCs/>
        </w:rPr>
        <w:t>29</w:t>
      </w:r>
      <w:r w:rsidR="0030130B" w:rsidRPr="00F5663C">
        <w:rPr>
          <w:b/>
          <w:bCs/>
          <w:vertAlign w:val="superscript"/>
        </w:rPr>
        <w:t>th</w:t>
      </w:r>
      <w:r w:rsidR="0030130B" w:rsidRPr="00F5663C">
        <w:rPr>
          <w:b/>
          <w:bCs/>
        </w:rPr>
        <w:t xml:space="preserve"> – August 2</w:t>
      </w:r>
      <w:r w:rsidR="0030130B" w:rsidRPr="00F5663C">
        <w:rPr>
          <w:b/>
          <w:bCs/>
          <w:vertAlign w:val="superscript"/>
        </w:rPr>
        <w:t>nd</w:t>
      </w:r>
      <w:r w:rsidR="0030130B" w:rsidRPr="00F5663C">
        <w:rPr>
          <w:b/>
          <w:bCs/>
        </w:rPr>
        <w:t>, 2024</w:t>
      </w:r>
      <w:r w:rsidRPr="00F5663C">
        <w:rPr>
          <w:b/>
          <w:bCs/>
        </w:rPr>
        <w:t xml:space="preserve"> at </w:t>
      </w:r>
      <w:r w:rsidR="0030130B" w:rsidRPr="00F5663C">
        <w:rPr>
          <w:b/>
          <w:bCs/>
        </w:rPr>
        <w:t>A-1 Agency (26 S</w:t>
      </w:r>
      <w:r w:rsidR="00B45A26">
        <w:rPr>
          <w:b/>
          <w:bCs/>
        </w:rPr>
        <w:t>.</w:t>
      </w:r>
      <w:r w:rsidR="0030130B" w:rsidRPr="00F5663C">
        <w:rPr>
          <w:b/>
          <w:bCs/>
        </w:rPr>
        <w:t xml:space="preserve"> Seneca Ave) Newcastle, Wy 82701</w:t>
      </w:r>
      <w:r>
        <w:t xml:space="preserve"> or arrangements </w:t>
      </w:r>
      <w:r w:rsidR="002E4944">
        <w:t xml:space="preserve">must be </w:t>
      </w:r>
      <w:r>
        <w:t>made for payment prior to the sale.</w:t>
      </w:r>
      <w:bookmarkEnd w:id="2"/>
      <w:r w:rsidR="00F5663C">
        <w:t xml:space="preserve"> Call Grace with any questions. </w:t>
      </w:r>
    </w:p>
    <w:sectPr w:rsidR="00D47C85" w:rsidSect="009646B0">
      <w:type w:val="continuous"/>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7B"/>
    <w:rsid w:val="00057354"/>
    <w:rsid w:val="00086677"/>
    <w:rsid w:val="001137BB"/>
    <w:rsid w:val="001F557B"/>
    <w:rsid w:val="001F630C"/>
    <w:rsid w:val="00223E79"/>
    <w:rsid w:val="00247F59"/>
    <w:rsid w:val="002672E8"/>
    <w:rsid w:val="002B12CA"/>
    <w:rsid w:val="002E4944"/>
    <w:rsid w:val="002F3311"/>
    <w:rsid w:val="0030130B"/>
    <w:rsid w:val="003A2991"/>
    <w:rsid w:val="00421CB3"/>
    <w:rsid w:val="00445A62"/>
    <w:rsid w:val="00487E0B"/>
    <w:rsid w:val="004C59C5"/>
    <w:rsid w:val="005D0FA1"/>
    <w:rsid w:val="005D1D26"/>
    <w:rsid w:val="0063259D"/>
    <w:rsid w:val="00692196"/>
    <w:rsid w:val="00693F80"/>
    <w:rsid w:val="006E777C"/>
    <w:rsid w:val="006F5BFE"/>
    <w:rsid w:val="00740BDD"/>
    <w:rsid w:val="0088683B"/>
    <w:rsid w:val="008B1C6F"/>
    <w:rsid w:val="009235CD"/>
    <w:rsid w:val="009646B0"/>
    <w:rsid w:val="009A3FF1"/>
    <w:rsid w:val="009A7F51"/>
    <w:rsid w:val="00B45A26"/>
    <w:rsid w:val="00B504A4"/>
    <w:rsid w:val="00BA3B3F"/>
    <w:rsid w:val="00BF618C"/>
    <w:rsid w:val="00C77379"/>
    <w:rsid w:val="00D200A9"/>
    <w:rsid w:val="00D47C85"/>
    <w:rsid w:val="00E43626"/>
    <w:rsid w:val="00EB5D86"/>
    <w:rsid w:val="00EE1C40"/>
    <w:rsid w:val="00F5663C"/>
    <w:rsid w:val="00F64315"/>
    <w:rsid w:val="00FA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7DE7"/>
  <w15:chartTrackingRefBased/>
  <w15:docId w15:val="{48A42A3B-11BB-4127-83B8-E0845548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Elaine Persche</dc:creator>
  <cp:keywords/>
  <dc:description/>
  <cp:lastModifiedBy>Shawnda Sandrini</cp:lastModifiedBy>
  <cp:revision>32</cp:revision>
  <dcterms:created xsi:type="dcterms:W3CDTF">2023-05-08T15:30:00Z</dcterms:created>
  <dcterms:modified xsi:type="dcterms:W3CDTF">2024-06-06T17:14:00Z</dcterms:modified>
</cp:coreProperties>
</file>