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7B" w:rsidRDefault="00701F43">
      <w:bookmarkStart w:id="0" w:name="_GoBack"/>
      <w:bookmarkEnd w:id="0"/>
      <w:r>
        <w:rPr>
          <w:noProof/>
        </w:rPr>
        <w:drawing>
          <wp:inline distT="0" distB="0" distL="0" distR="0" wp14:anchorId="12FFC4B6" wp14:editId="792A4112">
            <wp:extent cx="5943600" cy="727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43" w:rsidRDefault="00701F43">
      <w:r w:rsidRPr="00BC7549">
        <w:rPr>
          <w:rFonts w:ascii="Roboto" w:hAnsi="Roboto"/>
          <w:b/>
          <w:sz w:val="48"/>
          <w:szCs w:val="48"/>
        </w:rPr>
        <w:t>News Release</w:t>
      </w:r>
      <w:r>
        <w:rPr>
          <w:rFonts w:ascii="Roboto" w:hAnsi="Roboto"/>
          <w:b/>
          <w:sz w:val="96"/>
          <w:szCs w:val="96"/>
        </w:rPr>
        <w:br/>
      </w:r>
      <w:r w:rsidR="00C65537">
        <w:rPr>
          <w:rFonts w:ascii="Roboto" w:hAnsi="Roboto"/>
          <w:sz w:val="26"/>
          <w:szCs w:val="26"/>
        </w:rPr>
        <w:t xml:space="preserve">BLM </w:t>
      </w:r>
      <w:r w:rsidR="00687839">
        <w:rPr>
          <w:rFonts w:ascii="Roboto" w:hAnsi="Roboto"/>
          <w:sz w:val="26"/>
          <w:szCs w:val="26"/>
        </w:rPr>
        <w:t>Pinedale Field Office</w:t>
      </w:r>
    </w:p>
    <w:p w:rsidR="003765B3" w:rsidRDefault="00C65537" w:rsidP="00B0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IMMEDIATE RELEASE</w:t>
      </w:r>
      <w:r w:rsidR="00EF47D3" w:rsidRPr="008A5F57">
        <w:rPr>
          <w:rFonts w:ascii="Times New Roman" w:hAnsi="Times New Roman" w:cs="Times New Roman"/>
          <w:sz w:val="20"/>
          <w:szCs w:val="20"/>
        </w:rPr>
        <w:br/>
      </w:r>
      <w:r w:rsidR="00BC7549">
        <w:rPr>
          <w:rFonts w:ascii="Times New Roman" w:hAnsi="Times New Roman" w:cs="Times New Roman"/>
          <w:sz w:val="20"/>
          <w:szCs w:val="20"/>
        </w:rPr>
        <w:t xml:space="preserve">June </w:t>
      </w:r>
      <w:r w:rsidR="002A5BAB">
        <w:rPr>
          <w:rFonts w:ascii="Times New Roman" w:hAnsi="Times New Roman" w:cs="Times New Roman"/>
          <w:sz w:val="20"/>
          <w:szCs w:val="20"/>
        </w:rPr>
        <w:t>11</w:t>
      </w:r>
      <w:r w:rsidR="001A3ACB">
        <w:rPr>
          <w:rFonts w:ascii="Times New Roman" w:hAnsi="Times New Roman" w:cs="Times New Roman"/>
          <w:sz w:val="20"/>
          <w:szCs w:val="20"/>
        </w:rPr>
        <w:t>, 2019</w:t>
      </w:r>
      <w:r w:rsidR="00687839">
        <w:rPr>
          <w:rFonts w:ascii="Times New Roman" w:hAnsi="Times New Roman" w:cs="Times New Roman"/>
          <w:sz w:val="20"/>
          <w:szCs w:val="20"/>
        </w:rPr>
        <w:br/>
        <w:t xml:space="preserve">Contact: </w:t>
      </w:r>
      <w:r w:rsidR="00BC7549">
        <w:rPr>
          <w:rFonts w:ascii="Times New Roman" w:hAnsi="Times New Roman" w:cs="Times New Roman"/>
          <w:sz w:val="20"/>
          <w:szCs w:val="20"/>
        </w:rPr>
        <w:t>Nikki Maxwell</w:t>
      </w:r>
    </w:p>
    <w:p w:rsidR="00BC7549" w:rsidRDefault="00BC7549" w:rsidP="00B0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Desert District Public Affairs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C7549" w:rsidRPr="003765B3" w:rsidRDefault="00BC7549" w:rsidP="00B0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(307) 352-0284</w:t>
      </w:r>
    </w:p>
    <w:p w:rsidR="00B04ACD" w:rsidRDefault="00B04ACD" w:rsidP="00CA1D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326" w:rsidRPr="00360049" w:rsidRDefault="009745FE" w:rsidP="00CA1D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BLM</w:t>
      </w:r>
      <w:r w:rsidR="00B04ACD" w:rsidRPr="00360049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D60218">
        <w:rPr>
          <w:rFonts w:ascii="Times New Roman" w:hAnsi="Times New Roman" w:cs="Times New Roman"/>
          <w:b/>
          <w:sz w:val="28"/>
          <w:szCs w:val="28"/>
        </w:rPr>
        <w:t>c</w:t>
      </w:r>
      <w:r w:rsidR="00B04ACD" w:rsidRPr="00360049">
        <w:rPr>
          <w:rFonts w:ascii="Times New Roman" w:hAnsi="Times New Roman" w:cs="Times New Roman"/>
          <w:b/>
          <w:sz w:val="28"/>
          <w:szCs w:val="28"/>
        </w:rPr>
        <w:t xml:space="preserve">onduct </w:t>
      </w:r>
      <w:r w:rsidR="00D60218">
        <w:rPr>
          <w:rFonts w:ascii="Times New Roman" w:hAnsi="Times New Roman" w:cs="Times New Roman"/>
          <w:b/>
          <w:sz w:val="28"/>
          <w:szCs w:val="28"/>
        </w:rPr>
        <w:t>p</w:t>
      </w:r>
      <w:r w:rsidR="00B04ACD" w:rsidRPr="00360049">
        <w:rPr>
          <w:rFonts w:ascii="Times New Roman" w:hAnsi="Times New Roman" w:cs="Times New Roman"/>
          <w:b/>
          <w:sz w:val="28"/>
          <w:szCs w:val="28"/>
        </w:rPr>
        <w:t xml:space="preserve">rescribed </w:t>
      </w:r>
      <w:r w:rsidR="00D60218">
        <w:rPr>
          <w:rFonts w:ascii="Times New Roman" w:hAnsi="Times New Roman" w:cs="Times New Roman"/>
          <w:b/>
          <w:sz w:val="28"/>
          <w:szCs w:val="28"/>
        </w:rPr>
        <w:t>f</w:t>
      </w:r>
      <w:r w:rsidR="00B04ACD" w:rsidRPr="00360049">
        <w:rPr>
          <w:rFonts w:ascii="Times New Roman" w:hAnsi="Times New Roman" w:cs="Times New Roman"/>
          <w:b/>
          <w:sz w:val="28"/>
          <w:szCs w:val="28"/>
        </w:rPr>
        <w:t>ire</w:t>
      </w:r>
      <w:r w:rsidR="006F5AF7">
        <w:rPr>
          <w:rFonts w:ascii="Times New Roman" w:hAnsi="Times New Roman" w:cs="Times New Roman"/>
          <w:b/>
          <w:sz w:val="28"/>
          <w:szCs w:val="28"/>
        </w:rPr>
        <w:t>s</w:t>
      </w:r>
      <w:r w:rsidR="00B04ACD" w:rsidRPr="00360049">
        <w:rPr>
          <w:rFonts w:ascii="Times New Roman" w:hAnsi="Times New Roman" w:cs="Times New Roman"/>
          <w:b/>
          <w:sz w:val="28"/>
          <w:szCs w:val="28"/>
        </w:rPr>
        <w:t xml:space="preserve"> in Sublette</w:t>
      </w:r>
      <w:r w:rsidR="00BC7549">
        <w:rPr>
          <w:rFonts w:ascii="Times New Roman" w:hAnsi="Times New Roman" w:cs="Times New Roman"/>
          <w:b/>
          <w:sz w:val="28"/>
          <w:szCs w:val="28"/>
        </w:rPr>
        <w:t>,</w:t>
      </w:r>
      <w:r w:rsidR="00501102">
        <w:rPr>
          <w:rFonts w:ascii="Times New Roman" w:hAnsi="Times New Roman" w:cs="Times New Roman"/>
          <w:b/>
          <w:sz w:val="28"/>
          <w:szCs w:val="28"/>
        </w:rPr>
        <w:t xml:space="preserve"> Lincoln </w:t>
      </w:r>
      <w:r w:rsidR="008870B5" w:rsidRPr="00360049">
        <w:rPr>
          <w:rFonts w:ascii="Times New Roman" w:hAnsi="Times New Roman" w:cs="Times New Roman"/>
          <w:b/>
          <w:sz w:val="28"/>
          <w:szCs w:val="28"/>
        </w:rPr>
        <w:t>Count</w:t>
      </w:r>
      <w:r w:rsidR="008870B5">
        <w:rPr>
          <w:rFonts w:ascii="Times New Roman" w:hAnsi="Times New Roman" w:cs="Times New Roman"/>
          <w:b/>
          <w:sz w:val="28"/>
          <w:szCs w:val="28"/>
        </w:rPr>
        <w:t>ies</w:t>
      </w:r>
    </w:p>
    <w:p w:rsidR="00B04ACD" w:rsidRDefault="00B04ACD" w:rsidP="00CA1D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5FE" w:rsidRDefault="00C65537" w:rsidP="00B04ACD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F4108">
        <w:rPr>
          <w:rFonts w:ascii="Times New Roman" w:hAnsi="Times New Roman" w:cs="Times New Roman"/>
          <w:b/>
          <w:i/>
          <w:sz w:val="21"/>
          <w:szCs w:val="21"/>
        </w:rPr>
        <w:t>PINEDALE, Wyo.</w:t>
      </w:r>
      <w:r w:rsidR="00B04ACD" w:rsidRPr="00360049">
        <w:rPr>
          <w:rFonts w:ascii="Times New Roman" w:hAnsi="Times New Roman" w:cs="Times New Roman"/>
          <w:b/>
          <w:sz w:val="21"/>
          <w:szCs w:val="21"/>
        </w:rPr>
        <w:t xml:space="preserve"> –</w:t>
      </w:r>
      <w:r w:rsidR="0092244D" w:rsidRPr="003600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18C4">
        <w:rPr>
          <w:rFonts w:ascii="Times New Roman" w:hAnsi="Times New Roman" w:cs="Times New Roman"/>
          <w:sz w:val="21"/>
          <w:szCs w:val="21"/>
        </w:rPr>
        <w:t>In support of the administration’s goals of conservation stewardship, t</w:t>
      </w:r>
      <w:r w:rsidR="00A24ED2">
        <w:rPr>
          <w:rFonts w:ascii="Times New Roman" w:hAnsi="Times New Roman" w:cs="Times New Roman"/>
          <w:sz w:val="21"/>
          <w:szCs w:val="21"/>
        </w:rPr>
        <w:t>he Bureau of Land M</w:t>
      </w:r>
      <w:r w:rsidR="00B04ACD" w:rsidRPr="00360049">
        <w:rPr>
          <w:rFonts w:ascii="Times New Roman" w:hAnsi="Times New Roman" w:cs="Times New Roman"/>
          <w:sz w:val="21"/>
          <w:szCs w:val="21"/>
        </w:rPr>
        <w:t xml:space="preserve">anagement </w:t>
      </w:r>
      <w:r w:rsidR="002F4108">
        <w:rPr>
          <w:rFonts w:ascii="Times New Roman" w:hAnsi="Times New Roman" w:cs="Times New Roman"/>
          <w:sz w:val="21"/>
          <w:szCs w:val="21"/>
        </w:rPr>
        <w:t xml:space="preserve">(BLM) </w:t>
      </w:r>
      <w:r w:rsidR="00134123">
        <w:rPr>
          <w:rFonts w:ascii="Times New Roman" w:hAnsi="Times New Roman" w:cs="Times New Roman"/>
          <w:sz w:val="21"/>
          <w:szCs w:val="21"/>
        </w:rPr>
        <w:t xml:space="preserve">will </w:t>
      </w:r>
      <w:r w:rsidR="006F5AF7">
        <w:rPr>
          <w:rFonts w:ascii="Times New Roman" w:hAnsi="Times New Roman" w:cs="Times New Roman"/>
          <w:sz w:val="21"/>
          <w:szCs w:val="21"/>
        </w:rPr>
        <w:t xml:space="preserve">conduct </w:t>
      </w:r>
      <w:r w:rsidR="009745FE">
        <w:rPr>
          <w:rFonts w:ascii="Times New Roman" w:hAnsi="Times New Roman" w:cs="Times New Roman"/>
          <w:sz w:val="21"/>
          <w:szCs w:val="21"/>
        </w:rPr>
        <w:t xml:space="preserve">two </w:t>
      </w:r>
      <w:r w:rsidR="00676EBD">
        <w:rPr>
          <w:rFonts w:ascii="Times New Roman" w:hAnsi="Times New Roman" w:cs="Times New Roman"/>
          <w:sz w:val="21"/>
          <w:szCs w:val="21"/>
        </w:rPr>
        <w:t>prescribed fire</w:t>
      </w:r>
      <w:r w:rsidR="006F5AF7">
        <w:rPr>
          <w:rFonts w:ascii="Times New Roman" w:hAnsi="Times New Roman" w:cs="Times New Roman"/>
          <w:sz w:val="21"/>
          <w:szCs w:val="21"/>
        </w:rPr>
        <w:t>s</w:t>
      </w:r>
      <w:r w:rsidR="00B04ACD" w:rsidRPr="00360049">
        <w:rPr>
          <w:rFonts w:ascii="Times New Roman" w:hAnsi="Times New Roman" w:cs="Times New Roman"/>
          <w:sz w:val="21"/>
          <w:szCs w:val="21"/>
        </w:rPr>
        <w:t xml:space="preserve"> </w:t>
      </w:r>
      <w:r w:rsidR="00687839">
        <w:rPr>
          <w:rFonts w:ascii="Times New Roman" w:hAnsi="Times New Roman" w:cs="Times New Roman"/>
          <w:sz w:val="21"/>
          <w:szCs w:val="21"/>
        </w:rPr>
        <w:t>between June and July</w:t>
      </w:r>
      <w:r w:rsidR="002F4108">
        <w:rPr>
          <w:rFonts w:ascii="Times New Roman" w:hAnsi="Times New Roman" w:cs="Times New Roman"/>
          <w:sz w:val="21"/>
          <w:szCs w:val="21"/>
        </w:rPr>
        <w:t xml:space="preserve"> on </w:t>
      </w:r>
      <w:r w:rsidR="00775029">
        <w:rPr>
          <w:rFonts w:ascii="Times New Roman" w:hAnsi="Times New Roman" w:cs="Times New Roman"/>
          <w:sz w:val="21"/>
          <w:szCs w:val="21"/>
        </w:rPr>
        <w:t>public</w:t>
      </w:r>
      <w:r w:rsidR="00CE4BDF" w:rsidRPr="00360049">
        <w:rPr>
          <w:rFonts w:ascii="Times New Roman" w:hAnsi="Times New Roman" w:cs="Times New Roman"/>
          <w:sz w:val="21"/>
          <w:szCs w:val="21"/>
        </w:rPr>
        <w:t xml:space="preserve"> lands </w:t>
      </w:r>
      <w:r w:rsidR="00CE4BDF">
        <w:rPr>
          <w:rFonts w:ascii="Times New Roman" w:hAnsi="Times New Roman" w:cs="Times New Roman"/>
          <w:sz w:val="21"/>
          <w:szCs w:val="21"/>
        </w:rPr>
        <w:t>administered</w:t>
      </w:r>
      <w:r w:rsidR="00CE4BDF" w:rsidRPr="00360049">
        <w:rPr>
          <w:rFonts w:ascii="Times New Roman" w:hAnsi="Times New Roman" w:cs="Times New Roman"/>
          <w:sz w:val="21"/>
          <w:szCs w:val="21"/>
        </w:rPr>
        <w:t xml:space="preserve"> by the High Des</w:t>
      </w:r>
      <w:r w:rsidR="00CE4BDF">
        <w:rPr>
          <w:rFonts w:ascii="Times New Roman" w:hAnsi="Times New Roman" w:cs="Times New Roman"/>
          <w:sz w:val="21"/>
          <w:szCs w:val="21"/>
        </w:rPr>
        <w:t>ert District’s Pinedale Field O</w:t>
      </w:r>
      <w:r w:rsidR="00CE4BDF" w:rsidRPr="00360049">
        <w:rPr>
          <w:rFonts w:ascii="Times New Roman" w:hAnsi="Times New Roman" w:cs="Times New Roman"/>
          <w:sz w:val="21"/>
          <w:szCs w:val="21"/>
        </w:rPr>
        <w:t>ffice</w:t>
      </w:r>
      <w:r w:rsidR="00882408">
        <w:rPr>
          <w:rFonts w:ascii="Times New Roman" w:hAnsi="Times New Roman" w:cs="Times New Roman"/>
          <w:sz w:val="21"/>
          <w:szCs w:val="21"/>
        </w:rPr>
        <w:t>.</w:t>
      </w:r>
      <w:r w:rsidR="00CE4BDF">
        <w:rPr>
          <w:rFonts w:ascii="Times New Roman" w:hAnsi="Times New Roman" w:cs="Times New Roman"/>
          <w:sz w:val="21"/>
          <w:szCs w:val="21"/>
        </w:rPr>
        <w:t xml:space="preserve"> </w:t>
      </w:r>
      <w:r w:rsidR="009745FE" w:rsidRPr="009745FE">
        <w:rPr>
          <w:rFonts w:ascii="Times New Roman" w:hAnsi="Times New Roman" w:cs="Times New Roman"/>
          <w:sz w:val="21"/>
          <w:szCs w:val="21"/>
        </w:rPr>
        <w:t>Fire operations will begin only when conditions are favorable for a safe and effective burn.</w:t>
      </w:r>
    </w:p>
    <w:p w:rsidR="009745FE" w:rsidRDefault="009745FE" w:rsidP="00B04ACD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1BD7" w:rsidRDefault="009745FE" w:rsidP="00B04ACD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 w:rsidR="00687839">
        <w:rPr>
          <w:rFonts w:ascii="Times New Roman" w:hAnsi="Times New Roman" w:cs="Times New Roman"/>
          <w:sz w:val="21"/>
          <w:szCs w:val="21"/>
        </w:rPr>
        <w:t>Pine Grove prescribed fire</w:t>
      </w:r>
      <w:r w:rsidR="005011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project is located</w:t>
      </w:r>
      <w:r w:rsidR="006960C9">
        <w:rPr>
          <w:rFonts w:ascii="Times New Roman" w:hAnsi="Times New Roman" w:cs="Times New Roman"/>
          <w:sz w:val="21"/>
          <w:szCs w:val="21"/>
        </w:rPr>
        <w:t xml:space="preserve"> approximately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61A99" w:rsidRPr="00661A99">
        <w:rPr>
          <w:rFonts w:ascii="Times New Roman" w:hAnsi="Times New Roman" w:cs="Times New Roman"/>
          <w:sz w:val="21"/>
          <w:szCs w:val="21"/>
        </w:rPr>
        <w:t>15</w:t>
      </w:r>
      <w:r w:rsidR="006960C9" w:rsidRPr="00661A99">
        <w:rPr>
          <w:rFonts w:ascii="Times New Roman" w:hAnsi="Times New Roman" w:cs="Times New Roman"/>
          <w:sz w:val="21"/>
          <w:szCs w:val="21"/>
        </w:rPr>
        <w:t xml:space="preserve"> miles </w:t>
      </w:r>
      <w:r w:rsidR="00661A99" w:rsidRPr="00661A99">
        <w:rPr>
          <w:rFonts w:ascii="Times New Roman" w:hAnsi="Times New Roman" w:cs="Times New Roman"/>
          <w:sz w:val="21"/>
          <w:szCs w:val="21"/>
        </w:rPr>
        <w:t>north</w:t>
      </w:r>
      <w:r w:rsidR="00676EBD" w:rsidRPr="00661A99">
        <w:rPr>
          <w:rFonts w:ascii="Times New Roman" w:hAnsi="Times New Roman" w:cs="Times New Roman"/>
          <w:sz w:val="21"/>
          <w:szCs w:val="21"/>
        </w:rPr>
        <w:t xml:space="preserve">west of </w:t>
      </w:r>
      <w:r w:rsidR="00501102" w:rsidRPr="00661A99">
        <w:rPr>
          <w:rFonts w:ascii="Times New Roman" w:hAnsi="Times New Roman" w:cs="Times New Roman"/>
          <w:sz w:val="21"/>
          <w:szCs w:val="21"/>
        </w:rPr>
        <w:t>La Barge</w:t>
      </w:r>
      <w:r w:rsidR="00216171">
        <w:rPr>
          <w:rFonts w:ascii="Times New Roman" w:hAnsi="Times New Roman" w:cs="Times New Roman"/>
          <w:sz w:val="21"/>
          <w:szCs w:val="21"/>
        </w:rPr>
        <w:t xml:space="preserve"> and </w:t>
      </w:r>
      <w:r w:rsidR="00687839">
        <w:rPr>
          <w:rFonts w:ascii="Times New Roman" w:hAnsi="Times New Roman" w:cs="Times New Roman"/>
          <w:sz w:val="21"/>
          <w:szCs w:val="21"/>
        </w:rPr>
        <w:t xml:space="preserve">consists of </w:t>
      </w:r>
      <w:r w:rsidR="00661A99" w:rsidRPr="00661A99">
        <w:rPr>
          <w:rFonts w:ascii="Times New Roman" w:hAnsi="Times New Roman" w:cs="Times New Roman"/>
          <w:sz w:val="21"/>
          <w:szCs w:val="21"/>
        </w:rPr>
        <w:t>53</w:t>
      </w:r>
      <w:r w:rsidRPr="009745FE">
        <w:rPr>
          <w:rFonts w:ascii="Times New Roman" w:hAnsi="Times New Roman" w:cs="Times New Roman"/>
          <w:sz w:val="21"/>
          <w:szCs w:val="21"/>
        </w:rPr>
        <w:t xml:space="preserve"> acres of </w:t>
      </w:r>
      <w:r w:rsidR="006960C9">
        <w:rPr>
          <w:rFonts w:ascii="Times New Roman" w:hAnsi="Times New Roman" w:cs="Times New Roman"/>
          <w:sz w:val="21"/>
          <w:szCs w:val="21"/>
        </w:rPr>
        <w:t>slash and standing conifer</w:t>
      </w:r>
      <w:r w:rsidR="00FA1BD7">
        <w:rPr>
          <w:rFonts w:ascii="Times New Roman" w:hAnsi="Times New Roman" w:cs="Times New Roman"/>
          <w:sz w:val="21"/>
          <w:szCs w:val="21"/>
        </w:rPr>
        <w:t>.</w:t>
      </w:r>
      <w:r w:rsidR="00FA1BD7" w:rsidRPr="00FA1BD7">
        <w:t xml:space="preserve"> </w:t>
      </w:r>
      <w:r w:rsidR="00FA1BD7" w:rsidRPr="00FA1BD7">
        <w:rPr>
          <w:rFonts w:ascii="Times New Roman" w:hAnsi="Times New Roman" w:cs="Times New Roman"/>
          <w:sz w:val="21"/>
          <w:szCs w:val="21"/>
        </w:rPr>
        <w:t>The Burdick prescribed fire pro</w:t>
      </w:r>
      <w:r w:rsidR="00661A99">
        <w:rPr>
          <w:rFonts w:ascii="Times New Roman" w:hAnsi="Times New Roman" w:cs="Times New Roman"/>
          <w:sz w:val="21"/>
          <w:szCs w:val="21"/>
        </w:rPr>
        <w:t>ject is located approximately 13</w:t>
      </w:r>
      <w:r w:rsidR="00FA1BD7" w:rsidRPr="00FA1BD7">
        <w:rPr>
          <w:rFonts w:ascii="Times New Roman" w:hAnsi="Times New Roman" w:cs="Times New Roman"/>
          <w:sz w:val="21"/>
          <w:szCs w:val="21"/>
        </w:rPr>
        <w:t xml:space="preserve"> miles west of La Barge</w:t>
      </w:r>
      <w:r w:rsidR="00BC7549">
        <w:rPr>
          <w:rFonts w:ascii="Times New Roman" w:hAnsi="Times New Roman" w:cs="Times New Roman"/>
          <w:sz w:val="21"/>
          <w:szCs w:val="21"/>
        </w:rPr>
        <w:t>,</w:t>
      </w:r>
      <w:r w:rsidR="00FA1BD7" w:rsidRPr="00FA1BD7">
        <w:rPr>
          <w:rFonts w:ascii="Times New Roman" w:hAnsi="Times New Roman" w:cs="Times New Roman"/>
          <w:sz w:val="21"/>
          <w:szCs w:val="21"/>
        </w:rPr>
        <w:t xml:space="preserve"> on the east face of Miller Mountain, south of the La Barge Creek draina</w:t>
      </w:r>
      <w:r w:rsidR="00661A99">
        <w:rPr>
          <w:rFonts w:ascii="Times New Roman" w:hAnsi="Times New Roman" w:cs="Times New Roman"/>
          <w:sz w:val="21"/>
          <w:szCs w:val="21"/>
        </w:rPr>
        <w:t>ge. There are</w:t>
      </w:r>
      <w:r w:rsidR="00687839">
        <w:rPr>
          <w:rFonts w:ascii="Times New Roman" w:hAnsi="Times New Roman" w:cs="Times New Roman"/>
          <w:sz w:val="21"/>
          <w:szCs w:val="21"/>
        </w:rPr>
        <w:t xml:space="preserve"> </w:t>
      </w:r>
      <w:r w:rsidR="00661A99">
        <w:rPr>
          <w:rFonts w:ascii="Times New Roman" w:hAnsi="Times New Roman" w:cs="Times New Roman"/>
          <w:sz w:val="21"/>
          <w:szCs w:val="21"/>
        </w:rPr>
        <w:t>470</w:t>
      </w:r>
      <w:r w:rsidR="00FA1BD7" w:rsidRPr="00FA1BD7">
        <w:rPr>
          <w:rFonts w:ascii="Times New Roman" w:hAnsi="Times New Roman" w:cs="Times New Roman"/>
          <w:sz w:val="21"/>
          <w:szCs w:val="21"/>
        </w:rPr>
        <w:t xml:space="preserve"> acres of </w:t>
      </w:r>
      <w:r w:rsidR="00FA1BD7">
        <w:rPr>
          <w:rFonts w:ascii="Times New Roman" w:hAnsi="Times New Roman" w:cs="Times New Roman"/>
          <w:sz w:val="21"/>
          <w:szCs w:val="21"/>
        </w:rPr>
        <w:t>slash and standing conifer</w:t>
      </w:r>
      <w:r w:rsidR="00FA1BD7" w:rsidRPr="00FA1BD7">
        <w:rPr>
          <w:rFonts w:ascii="Times New Roman" w:hAnsi="Times New Roman" w:cs="Times New Roman"/>
          <w:sz w:val="21"/>
          <w:szCs w:val="21"/>
        </w:rPr>
        <w:t xml:space="preserve"> targeted to burn on the Burdick prescribed fire </w:t>
      </w:r>
      <w:r w:rsidR="00BC7549">
        <w:rPr>
          <w:rFonts w:ascii="Times New Roman" w:hAnsi="Times New Roman" w:cs="Times New Roman"/>
          <w:sz w:val="21"/>
          <w:szCs w:val="21"/>
        </w:rPr>
        <w:t>p</w:t>
      </w:r>
      <w:r w:rsidR="00FA1BD7" w:rsidRPr="00FA1BD7">
        <w:rPr>
          <w:rFonts w:ascii="Times New Roman" w:hAnsi="Times New Roman" w:cs="Times New Roman"/>
          <w:sz w:val="21"/>
          <w:szCs w:val="21"/>
        </w:rPr>
        <w:t xml:space="preserve">roject. </w:t>
      </w:r>
      <w:r w:rsidR="006960C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A1BD7" w:rsidRDefault="00FA1BD7" w:rsidP="00B04ACD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34123" w:rsidRDefault="00FA1BD7" w:rsidP="00134123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A1BD7">
        <w:rPr>
          <w:rFonts w:ascii="Times New Roman" w:hAnsi="Times New Roman" w:cs="Times New Roman"/>
          <w:sz w:val="21"/>
          <w:szCs w:val="21"/>
        </w:rPr>
        <w:t xml:space="preserve">These </w:t>
      </w:r>
      <w:r w:rsidR="002F4108">
        <w:rPr>
          <w:rFonts w:ascii="Times New Roman" w:hAnsi="Times New Roman" w:cs="Times New Roman"/>
          <w:sz w:val="21"/>
          <w:szCs w:val="21"/>
        </w:rPr>
        <w:t>controlled burns</w:t>
      </w:r>
      <w:r w:rsidRPr="00FA1BD7">
        <w:rPr>
          <w:rFonts w:ascii="Times New Roman" w:hAnsi="Times New Roman" w:cs="Times New Roman"/>
          <w:sz w:val="21"/>
          <w:szCs w:val="21"/>
        </w:rPr>
        <w:t xml:space="preserve"> are part of the Wyoming Range Mule Deer Habitat Project</w:t>
      </w:r>
      <w:r w:rsidR="00134123">
        <w:rPr>
          <w:rFonts w:ascii="Times New Roman" w:hAnsi="Times New Roman" w:cs="Times New Roman"/>
          <w:sz w:val="21"/>
          <w:szCs w:val="21"/>
        </w:rPr>
        <w:t>,</w:t>
      </w:r>
      <w:r w:rsidRPr="00FA1BD7">
        <w:rPr>
          <w:rFonts w:ascii="Times New Roman" w:hAnsi="Times New Roman" w:cs="Times New Roman"/>
          <w:sz w:val="21"/>
          <w:szCs w:val="21"/>
        </w:rPr>
        <w:t xml:space="preserve"> developed </w:t>
      </w:r>
      <w:r w:rsidR="00152DF9">
        <w:rPr>
          <w:rFonts w:ascii="Times New Roman" w:hAnsi="Times New Roman" w:cs="Times New Roman"/>
          <w:sz w:val="21"/>
          <w:szCs w:val="21"/>
        </w:rPr>
        <w:t xml:space="preserve">with the </w:t>
      </w:r>
      <w:r w:rsidRPr="00FA1BD7">
        <w:rPr>
          <w:rFonts w:ascii="Times New Roman" w:hAnsi="Times New Roman" w:cs="Times New Roman"/>
          <w:sz w:val="21"/>
          <w:szCs w:val="21"/>
        </w:rPr>
        <w:t>Wyoming Game and Fish Department’s Wyoming Range Mule Deer Initiative in 2011. The purpose is to improve vegetation conditions in crucial mule deer winter range, t</w:t>
      </w:r>
      <w:r w:rsidR="00687839">
        <w:rPr>
          <w:rFonts w:ascii="Times New Roman" w:hAnsi="Times New Roman" w:cs="Times New Roman"/>
          <w:sz w:val="21"/>
          <w:szCs w:val="21"/>
        </w:rPr>
        <w:t>ransition range and fawning</w:t>
      </w:r>
      <w:r w:rsidRPr="00FA1BD7">
        <w:rPr>
          <w:rFonts w:ascii="Times New Roman" w:hAnsi="Times New Roman" w:cs="Times New Roman"/>
          <w:sz w:val="21"/>
          <w:szCs w:val="21"/>
        </w:rPr>
        <w:t xml:space="preserve"> ranges.</w:t>
      </w:r>
      <w:r w:rsidR="00152DF9">
        <w:rPr>
          <w:rFonts w:ascii="Times New Roman" w:hAnsi="Times New Roman" w:cs="Times New Roman"/>
          <w:sz w:val="21"/>
          <w:szCs w:val="21"/>
        </w:rPr>
        <w:t xml:space="preserve"> P</w:t>
      </w:r>
      <w:r>
        <w:rPr>
          <w:rFonts w:ascii="Times New Roman" w:hAnsi="Times New Roman" w:cs="Times New Roman"/>
          <w:sz w:val="21"/>
          <w:szCs w:val="21"/>
        </w:rPr>
        <w:t xml:space="preserve">rescribed fires </w:t>
      </w:r>
      <w:r w:rsidR="006960C9">
        <w:rPr>
          <w:rFonts w:ascii="Times New Roman" w:hAnsi="Times New Roman" w:cs="Times New Roman"/>
          <w:sz w:val="21"/>
          <w:szCs w:val="21"/>
        </w:rPr>
        <w:t>reduce conifer where it is encroaching on native aspen stands and stimulate</w:t>
      </w:r>
      <w:r w:rsidR="00152DF9">
        <w:rPr>
          <w:rFonts w:ascii="Times New Roman" w:hAnsi="Times New Roman" w:cs="Times New Roman"/>
          <w:sz w:val="21"/>
          <w:szCs w:val="21"/>
        </w:rPr>
        <w:t>s</w:t>
      </w:r>
      <w:r w:rsidR="006960C9">
        <w:rPr>
          <w:rFonts w:ascii="Times New Roman" w:hAnsi="Times New Roman" w:cs="Times New Roman"/>
          <w:sz w:val="21"/>
          <w:szCs w:val="21"/>
        </w:rPr>
        <w:t xml:space="preserve"> </w:t>
      </w:r>
      <w:r w:rsidR="00687839">
        <w:rPr>
          <w:rFonts w:ascii="Times New Roman" w:hAnsi="Times New Roman" w:cs="Times New Roman"/>
          <w:sz w:val="21"/>
          <w:szCs w:val="21"/>
        </w:rPr>
        <w:t>new aspen growth.</w:t>
      </w:r>
      <w:r w:rsidR="00134123">
        <w:rPr>
          <w:rFonts w:ascii="Times New Roman" w:hAnsi="Times New Roman" w:cs="Times New Roman"/>
          <w:sz w:val="21"/>
          <w:szCs w:val="21"/>
        </w:rPr>
        <w:t xml:space="preserve"> </w:t>
      </w:r>
      <w:r w:rsidR="00152DF9">
        <w:rPr>
          <w:rFonts w:ascii="Times New Roman" w:hAnsi="Times New Roman" w:cs="Times New Roman"/>
          <w:sz w:val="21"/>
          <w:szCs w:val="21"/>
        </w:rPr>
        <w:t xml:space="preserve">It is </w:t>
      </w:r>
      <w:r w:rsidR="00134123">
        <w:rPr>
          <w:rFonts w:ascii="Times New Roman" w:hAnsi="Times New Roman" w:cs="Times New Roman"/>
          <w:sz w:val="21"/>
          <w:szCs w:val="21"/>
        </w:rPr>
        <w:t>a beneficial management tool used</w:t>
      </w:r>
      <w:r w:rsidR="00134123" w:rsidRPr="00360049">
        <w:rPr>
          <w:rFonts w:ascii="Times New Roman" w:hAnsi="Times New Roman" w:cs="Times New Roman"/>
          <w:sz w:val="21"/>
          <w:szCs w:val="21"/>
        </w:rPr>
        <w:t xml:space="preserve"> to replicate </w:t>
      </w:r>
      <w:r w:rsidR="00134123">
        <w:rPr>
          <w:rFonts w:ascii="Times New Roman" w:hAnsi="Times New Roman" w:cs="Times New Roman"/>
          <w:sz w:val="21"/>
          <w:szCs w:val="21"/>
        </w:rPr>
        <w:t>natural wildfire</w:t>
      </w:r>
      <w:r w:rsidR="00152DF9">
        <w:rPr>
          <w:rFonts w:ascii="Times New Roman" w:hAnsi="Times New Roman" w:cs="Times New Roman"/>
          <w:sz w:val="21"/>
          <w:szCs w:val="21"/>
        </w:rPr>
        <w:t>, and</w:t>
      </w:r>
      <w:r w:rsidR="00134123">
        <w:rPr>
          <w:rFonts w:ascii="Times New Roman" w:hAnsi="Times New Roman" w:cs="Times New Roman"/>
          <w:sz w:val="21"/>
          <w:szCs w:val="21"/>
        </w:rPr>
        <w:t xml:space="preserve"> can help </w:t>
      </w:r>
      <w:r w:rsidR="00134123" w:rsidRPr="00360049">
        <w:rPr>
          <w:rFonts w:ascii="Times New Roman" w:hAnsi="Times New Roman" w:cs="Times New Roman"/>
          <w:sz w:val="21"/>
          <w:szCs w:val="21"/>
        </w:rPr>
        <w:t>return the ecosystem to its natural composition and healthiest function.</w:t>
      </w:r>
    </w:p>
    <w:p w:rsidR="00B04ACD" w:rsidRPr="00360049" w:rsidRDefault="00687839" w:rsidP="00B04ACD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6004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C7549" w:rsidRDefault="00687839" w:rsidP="00855B9F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z w:val="21"/>
          <w:szCs w:val="21"/>
        </w:rPr>
        <w:t>Fire crews will implement a number of burning tactics t</w:t>
      </w:r>
      <w:r w:rsidR="00882408">
        <w:rPr>
          <w:rFonts w:ascii="Times New Roman" w:hAnsi="Times New Roman" w:cs="Times New Roman"/>
          <w:sz w:val="21"/>
          <w:szCs w:val="21"/>
        </w:rPr>
        <w:t xml:space="preserve">o start and control the burns. </w:t>
      </w:r>
      <w:r w:rsidR="002D3A54">
        <w:rPr>
          <w:rFonts w:ascii="Times New Roman" w:hAnsi="Times New Roman" w:cs="Times New Roman"/>
          <w:sz w:val="21"/>
          <w:szCs w:val="21"/>
        </w:rPr>
        <w:t xml:space="preserve">Smoke </w:t>
      </w:r>
      <w:r w:rsidR="004E093A">
        <w:rPr>
          <w:rFonts w:ascii="Times New Roman" w:hAnsi="Times New Roman" w:cs="Times New Roman"/>
          <w:sz w:val="21"/>
          <w:szCs w:val="21"/>
        </w:rPr>
        <w:t xml:space="preserve">will </w:t>
      </w:r>
      <w:r w:rsidR="0073076E" w:rsidRPr="00360049">
        <w:rPr>
          <w:rFonts w:ascii="Times New Roman" w:hAnsi="Times New Roman" w:cs="Times New Roman"/>
          <w:sz w:val="21"/>
          <w:szCs w:val="21"/>
        </w:rPr>
        <w:t>be vis</w:t>
      </w:r>
      <w:r w:rsidR="004E093A">
        <w:rPr>
          <w:rFonts w:ascii="Times New Roman" w:hAnsi="Times New Roman" w:cs="Times New Roman"/>
          <w:sz w:val="21"/>
          <w:szCs w:val="21"/>
        </w:rPr>
        <w:t>ible to the public</w:t>
      </w:r>
      <w:r w:rsidR="0073076E" w:rsidRPr="00360049">
        <w:rPr>
          <w:rFonts w:ascii="Times New Roman" w:hAnsi="Times New Roman" w:cs="Times New Roman"/>
          <w:sz w:val="21"/>
          <w:szCs w:val="21"/>
        </w:rPr>
        <w:t xml:space="preserve"> during the operation</w:t>
      </w:r>
      <w:r w:rsidR="002D3A54">
        <w:rPr>
          <w:rFonts w:ascii="Times New Roman" w:hAnsi="Times New Roman" w:cs="Times New Roman"/>
          <w:sz w:val="21"/>
          <w:szCs w:val="21"/>
        </w:rPr>
        <w:t>s</w:t>
      </w:r>
      <w:r w:rsidR="0073076E" w:rsidRPr="00360049">
        <w:rPr>
          <w:rFonts w:ascii="Times New Roman" w:hAnsi="Times New Roman" w:cs="Times New Roman"/>
          <w:sz w:val="21"/>
          <w:szCs w:val="21"/>
        </w:rPr>
        <w:t>. F</w:t>
      </w:r>
      <w:r w:rsidR="00855B9F">
        <w:rPr>
          <w:rFonts w:ascii="Times New Roman" w:hAnsi="Times New Roman" w:cs="Times New Roman"/>
          <w:sz w:val="21"/>
          <w:szCs w:val="21"/>
        </w:rPr>
        <w:t>or public safety, fi</w:t>
      </w:r>
      <w:r w:rsidR="0073076E" w:rsidRPr="00360049">
        <w:rPr>
          <w:rFonts w:ascii="Times New Roman" w:hAnsi="Times New Roman" w:cs="Times New Roman"/>
          <w:sz w:val="21"/>
          <w:szCs w:val="21"/>
        </w:rPr>
        <w:t>re crews will remain on scene and monitor the burn area</w:t>
      </w:r>
      <w:r w:rsidR="002D3A54">
        <w:rPr>
          <w:rFonts w:ascii="Times New Roman" w:hAnsi="Times New Roman" w:cs="Times New Roman"/>
          <w:sz w:val="21"/>
          <w:szCs w:val="21"/>
        </w:rPr>
        <w:t>s</w:t>
      </w:r>
      <w:r w:rsidR="00855B9F">
        <w:rPr>
          <w:rFonts w:ascii="Times New Roman" w:hAnsi="Times New Roman" w:cs="Times New Roman"/>
          <w:sz w:val="21"/>
          <w:szCs w:val="21"/>
        </w:rPr>
        <w:t xml:space="preserve"> afterward to ensure the fire is completely out.</w:t>
      </w:r>
      <w:r w:rsidR="0073076E" w:rsidRPr="00360049">
        <w:rPr>
          <w:rFonts w:ascii="Times New Roman" w:hAnsi="Times New Roman" w:cs="Times New Roman"/>
          <w:sz w:val="21"/>
          <w:szCs w:val="21"/>
        </w:rPr>
        <w:t xml:space="preserve"> </w:t>
      </w:r>
      <w:r w:rsidR="00360049" w:rsidRPr="00855B9F">
        <w:rPr>
          <w:rFonts w:ascii="Times New Roman" w:hAnsi="Times New Roman" w:cs="Times New Roman"/>
        </w:rPr>
        <w:t>For</w:t>
      </w:r>
      <w:r w:rsidR="00C65537" w:rsidRPr="00855B9F">
        <w:rPr>
          <w:rFonts w:ascii="Times New Roman" w:hAnsi="Times New Roman" w:cs="Times New Roman"/>
        </w:rPr>
        <w:t xml:space="preserve"> more information, contact</w:t>
      </w:r>
      <w:r w:rsidR="00360049" w:rsidRPr="00855B9F">
        <w:rPr>
          <w:rFonts w:ascii="Times New Roman" w:hAnsi="Times New Roman" w:cs="Times New Roman"/>
        </w:rPr>
        <w:t xml:space="preserve"> </w:t>
      </w:r>
      <w:r w:rsidR="00C65537" w:rsidRPr="00855B9F">
        <w:rPr>
          <w:rFonts w:ascii="Times New Roman" w:hAnsi="Times New Roman" w:cs="Times New Roman"/>
        </w:rPr>
        <w:t xml:space="preserve">Mark Randall at </w:t>
      </w:r>
      <w:r w:rsidR="00134123">
        <w:rPr>
          <w:rFonts w:ascii="Times New Roman" w:hAnsi="Times New Roman" w:cs="Times New Roman"/>
        </w:rPr>
        <w:t>(3</w:t>
      </w:r>
      <w:r w:rsidR="00C65537" w:rsidRPr="00855B9F">
        <w:rPr>
          <w:rFonts w:ascii="Times New Roman" w:hAnsi="Times New Roman" w:cs="Times New Roman"/>
        </w:rPr>
        <w:t>07</w:t>
      </w:r>
      <w:r w:rsidR="00134123">
        <w:rPr>
          <w:rFonts w:ascii="Times New Roman" w:hAnsi="Times New Roman" w:cs="Times New Roman"/>
        </w:rPr>
        <w:t xml:space="preserve">) </w:t>
      </w:r>
      <w:r w:rsidR="00360049" w:rsidRPr="00855B9F">
        <w:rPr>
          <w:rFonts w:ascii="Times New Roman" w:hAnsi="Times New Roman" w:cs="Times New Roman"/>
        </w:rPr>
        <w:t xml:space="preserve">367-5350 or visit the Pinedale </w:t>
      </w:r>
      <w:r w:rsidR="00216171" w:rsidRPr="00855B9F">
        <w:rPr>
          <w:rFonts w:ascii="Times New Roman" w:hAnsi="Times New Roman" w:cs="Times New Roman"/>
        </w:rPr>
        <w:t>F</w:t>
      </w:r>
      <w:r w:rsidR="00360049" w:rsidRPr="00855B9F">
        <w:rPr>
          <w:rFonts w:ascii="Times New Roman" w:hAnsi="Times New Roman" w:cs="Times New Roman"/>
        </w:rPr>
        <w:t xml:space="preserve">ield </w:t>
      </w:r>
      <w:r w:rsidR="00216171" w:rsidRPr="00855B9F">
        <w:rPr>
          <w:rFonts w:ascii="Times New Roman" w:hAnsi="Times New Roman" w:cs="Times New Roman"/>
        </w:rPr>
        <w:t>O</w:t>
      </w:r>
      <w:r w:rsidR="004E093A" w:rsidRPr="00855B9F">
        <w:rPr>
          <w:rFonts w:ascii="Times New Roman" w:hAnsi="Times New Roman" w:cs="Times New Roman"/>
        </w:rPr>
        <w:t>ffice</w:t>
      </w:r>
      <w:r w:rsidR="00360049" w:rsidRPr="00855B9F">
        <w:rPr>
          <w:rFonts w:ascii="Times New Roman" w:hAnsi="Times New Roman" w:cs="Times New Roman"/>
        </w:rPr>
        <w:t xml:space="preserve"> located at 1625 W</w:t>
      </w:r>
      <w:r w:rsidR="00216171" w:rsidRPr="00855B9F">
        <w:rPr>
          <w:rFonts w:ascii="Times New Roman" w:hAnsi="Times New Roman" w:cs="Times New Roman"/>
        </w:rPr>
        <w:t>est</w:t>
      </w:r>
      <w:r w:rsidR="00360049" w:rsidRPr="00855B9F">
        <w:rPr>
          <w:rFonts w:ascii="Times New Roman" w:hAnsi="Times New Roman" w:cs="Times New Roman"/>
        </w:rPr>
        <w:t xml:space="preserve"> Pine St</w:t>
      </w:r>
      <w:r w:rsidR="00215F83" w:rsidRPr="00855B9F">
        <w:rPr>
          <w:rFonts w:ascii="Times New Roman" w:hAnsi="Times New Roman" w:cs="Times New Roman"/>
        </w:rPr>
        <w:t>reet in Pinedale.</w:t>
      </w:r>
      <w:r w:rsidR="00BC7549" w:rsidRPr="00855B9F">
        <w:rPr>
          <w:rFonts w:ascii="Times New Roman" w:hAnsi="Times New Roman" w:cs="Times New Roman"/>
          <w:snapToGrid w:val="0"/>
        </w:rPr>
        <w:t xml:space="preserve"> For more information about BLM Wyoming, please visit </w:t>
      </w:r>
      <w:hyperlink r:id="rId5" w:history="1">
        <w:r w:rsidR="00BC7549" w:rsidRPr="00855B9F">
          <w:rPr>
            <w:rStyle w:val="Hyperlink"/>
            <w:rFonts w:ascii="Times New Roman" w:hAnsi="Times New Roman" w:cs="Times New Roman"/>
            <w:snapToGrid w:val="0"/>
          </w:rPr>
          <w:t>www.blm.gov/wyoming</w:t>
        </w:r>
      </w:hyperlink>
      <w:r w:rsidR="00BC7549" w:rsidRPr="00855B9F">
        <w:rPr>
          <w:rFonts w:ascii="Times New Roman" w:hAnsi="Times New Roman" w:cs="Times New Roman"/>
          <w:snapToGrid w:val="0"/>
        </w:rPr>
        <w:t>.</w:t>
      </w:r>
    </w:p>
    <w:p w:rsidR="002F4108" w:rsidRPr="00855B9F" w:rsidRDefault="002F4108" w:rsidP="00855B9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7549" w:rsidRDefault="00BC7549" w:rsidP="00BC7549">
      <w:pPr>
        <w:jc w:val="center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-BLM-</w:t>
      </w:r>
    </w:p>
    <w:p w:rsidR="00D60218" w:rsidRDefault="00D60218" w:rsidP="00D60218">
      <w:pPr>
        <w:rPr>
          <w:rFonts w:eastAsia="NPSRawlinsonOTOld"/>
          <w:sz w:val="21"/>
          <w:szCs w:val="21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The BLM manages more than 245 million acres of public land located primarily in 12 Western states, including Alaska. The BLM also administers 700 million acres of sub-surface mineral estate throughout the nation. Diverse activities authorized on these lands generated $96 billion in sales of goods and services throughout the American economy in fiscal year 2017. These activities supported more than 468,000 jobs.</w:t>
      </w:r>
    </w:p>
    <w:p w:rsidR="00687839" w:rsidRPr="00E87340" w:rsidRDefault="00687839" w:rsidP="00D60218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87839" w:rsidRPr="00E8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PSRawlinsonOT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3"/>
    <w:rsid w:val="0000055F"/>
    <w:rsid w:val="00005144"/>
    <w:rsid w:val="00010CD6"/>
    <w:rsid w:val="0006090A"/>
    <w:rsid w:val="000C6C6B"/>
    <w:rsid w:val="000E18C4"/>
    <w:rsid w:val="00134123"/>
    <w:rsid w:val="00152DF9"/>
    <w:rsid w:val="00152F6D"/>
    <w:rsid w:val="001770A4"/>
    <w:rsid w:val="001A3ACB"/>
    <w:rsid w:val="002055D2"/>
    <w:rsid w:val="00215F83"/>
    <w:rsid w:val="00216171"/>
    <w:rsid w:val="0022759E"/>
    <w:rsid w:val="00274500"/>
    <w:rsid w:val="002A5BAB"/>
    <w:rsid w:val="002D3A54"/>
    <w:rsid w:val="002F4108"/>
    <w:rsid w:val="00360049"/>
    <w:rsid w:val="003765B3"/>
    <w:rsid w:val="003A2D2F"/>
    <w:rsid w:val="003F71D9"/>
    <w:rsid w:val="00470D16"/>
    <w:rsid w:val="004E093A"/>
    <w:rsid w:val="00501102"/>
    <w:rsid w:val="00531032"/>
    <w:rsid w:val="00562923"/>
    <w:rsid w:val="005A3860"/>
    <w:rsid w:val="00661A99"/>
    <w:rsid w:val="006651D7"/>
    <w:rsid w:val="00676EBD"/>
    <w:rsid w:val="00687839"/>
    <w:rsid w:val="006960C9"/>
    <w:rsid w:val="006F5AF7"/>
    <w:rsid w:val="00701F43"/>
    <w:rsid w:val="00710502"/>
    <w:rsid w:val="0073076E"/>
    <w:rsid w:val="00775029"/>
    <w:rsid w:val="00782598"/>
    <w:rsid w:val="008535B8"/>
    <w:rsid w:val="00855B9F"/>
    <w:rsid w:val="00882408"/>
    <w:rsid w:val="008870B5"/>
    <w:rsid w:val="008A5F57"/>
    <w:rsid w:val="00912CC4"/>
    <w:rsid w:val="0092244D"/>
    <w:rsid w:val="00927EBA"/>
    <w:rsid w:val="0096037B"/>
    <w:rsid w:val="009745FE"/>
    <w:rsid w:val="009920BF"/>
    <w:rsid w:val="00A24ED2"/>
    <w:rsid w:val="00A538A7"/>
    <w:rsid w:val="00AC512B"/>
    <w:rsid w:val="00B04ACD"/>
    <w:rsid w:val="00BC7549"/>
    <w:rsid w:val="00BF2CAA"/>
    <w:rsid w:val="00C3701B"/>
    <w:rsid w:val="00C65537"/>
    <w:rsid w:val="00CA1D0F"/>
    <w:rsid w:val="00CC1CA3"/>
    <w:rsid w:val="00CE4BDF"/>
    <w:rsid w:val="00D60218"/>
    <w:rsid w:val="00D64EE4"/>
    <w:rsid w:val="00D823FD"/>
    <w:rsid w:val="00E44326"/>
    <w:rsid w:val="00E46655"/>
    <w:rsid w:val="00E719C2"/>
    <w:rsid w:val="00E72626"/>
    <w:rsid w:val="00E87340"/>
    <w:rsid w:val="00EA5154"/>
    <w:rsid w:val="00EA5FC7"/>
    <w:rsid w:val="00ED181B"/>
    <w:rsid w:val="00EE31BE"/>
    <w:rsid w:val="00EF47D3"/>
    <w:rsid w:val="00F9619E"/>
    <w:rsid w:val="00FA1BD7"/>
    <w:rsid w:val="00FB3BCA"/>
    <w:rsid w:val="00FC16DA"/>
    <w:rsid w:val="00FE44A6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289BD-6934-44CA-96C2-ED2F15C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m.gov/wyom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Wetzel, Corinne</dc:creator>
  <cp:lastModifiedBy>Johnston, Michael B -FS</cp:lastModifiedBy>
  <cp:revision>2</cp:revision>
  <cp:lastPrinted>2017-06-05T18:55:00Z</cp:lastPrinted>
  <dcterms:created xsi:type="dcterms:W3CDTF">2019-06-26T19:22:00Z</dcterms:created>
  <dcterms:modified xsi:type="dcterms:W3CDTF">2019-06-26T19:22:00Z</dcterms:modified>
</cp:coreProperties>
</file>